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674" w:rsidRPr="00C32908" w:rsidRDefault="00235A06" w:rsidP="00235A06">
      <w:pPr>
        <w:pStyle w:val="Heading2"/>
        <w:tabs>
          <w:tab w:val="left" w:pos="3720"/>
          <w:tab w:val="center" w:pos="5400"/>
        </w:tabs>
        <w:jc w:val="left"/>
        <w:rPr>
          <w:rFonts w:ascii="Century Gothic" w:hAnsi="Century Gothic"/>
          <w:b/>
          <w:color w:val="FF7A1B"/>
        </w:rPr>
      </w:pPr>
      <w:r>
        <w:rPr>
          <w:rFonts w:ascii="Century Gothic" w:hAnsi="Century Gothic"/>
          <w:b/>
          <w:color w:val="FF7A1B"/>
        </w:rPr>
        <w:tab/>
      </w:r>
      <w:r>
        <w:rPr>
          <w:rFonts w:ascii="Century Gothic" w:hAnsi="Century Gothic"/>
          <w:b/>
          <w:color w:val="FF7A1B"/>
        </w:rPr>
        <w:tab/>
      </w:r>
      <w:r w:rsidR="00FE35F9" w:rsidRPr="00C32908">
        <w:rPr>
          <w:rFonts w:ascii="Century Gothic" w:hAnsi="Century Gothic"/>
          <w:b/>
          <w:color w:val="FF7A1B"/>
        </w:rPr>
        <w:t>Notice</w:t>
      </w:r>
    </w:p>
    <w:p w:rsidR="00FE35F9" w:rsidRPr="00C32908" w:rsidRDefault="00FE35F9" w:rsidP="00FE35F9">
      <w:pPr>
        <w:spacing w:after="120"/>
        <w:jc w:val="center"/>
        <w:rPr>
          <w:rFonts w:ascii="Century Gothic" w:hAnsi="Century Gothic"/>
          <w:b/>
          <w:sz w:val="24"/>
        </w:rPr>
      </w:pPr>
      <w:r w:rsidRPr="00C32908">
        <w:rPr>
          <w:rFonts w:ascii="Century Gothic" w:hAnsi="Century Gothic"/>
          <w:b/>
          <w:sz w:val="24"/>
        </w:rPr>
        <w:t>G.E. Bleskacek Family Memorial</w:t>
      </w:r>
      <w:r w:rsidR="008610E1">
        <w:rPr>
          <w:rFonts w:ascii="Century Gothic" w:hAnsi="Century Gothic"/>
          <w:b/>
          <w:sz w:val="24"/>
        </w:rPr>
        <w:t xml:space="preserve"> Bloomer Public</w:t>
      </w:r>
      <w:r w:rsidRPr="00C32908">
        <w:rPr>
          <w:rFonts w:ascii="Century Gothic" w:hAnsi="Century Gothic"/>
          <w:b/>
          <w:sz w:val="24"/>
        </w:rPr>
        <w:t xml:space="preserve"> Library Board Meeting</w:t>
      </w:r>
    </w:p>
    <w:p w:rsidR="00FE35F9" w:rsidRPr="00C32908" w:rsidRDefault="002D5668" w:rsidP="00585240">
      <w:pPr>
        <w:spacing w:after="80"/>
        <w:jc w:val="center"/>
        <w:rPr>
          <w:rFonts w:ascii="Century Gothic" w:hAnsi="Century Gothic"/>
        </w:rPr>
      </w:pPr>
      <w:r w:rsidRPr="00C32908">
        <w:rPr>
          <w:rFonts w:ascii="Century Gothic" w:hAnsi="Century Gothic"/>
        </w:rPr>
        <w:t>Wednesday</w:t>
      </w:r>
      <w:r w:rsidR="00D23E14">
        <w:rPr>
          <w:rFonts w:ascii="Century Gothic" w:hAnsi="Century Gothic"/>
        </w:rPr>
        <w:t>, Jan 3</w:t>
      </w:r>
      <w:r w:rsidR="008C745D" w:rsidRPr="00C32908">
        <w:rPr>
          <w:rFonts w:ascii="Century Gothic" w:hAnsi="Century Gothic"/>
        </w:rPr>
        <w:t>,</w:t>
      </w:r>
      <w:r w:rsidR="00FE35F9" w:rsidRPr="00C32908">
        <w:rPr>
          <w:rFonts w:ascii="Century Gothic" w:hAnsi="Century Gothic"/>
        </w:rPr>
        <w:t xml:space="preserve"> 201</w:t>
      </w:r>
      <w:r w:rsidR="009B1EB3">
        <w:rPr>
          <w:rFonts w:ascii="Century Gothic" w:hAnsi="Century Gothic"/>
        </w:rPr>
        <w:t>8</w:t>
      </w:r>
      <w:r w:rsidR="00FE35F9" w:rsidRPr="00C32908">
        <w:rPr>
          <w:rFonts w:ascii="Century Gothic" w:hAnsi="Century Gothic"/>
        </w:rPr>
        <w:t xml:space="preserve"> at </w:t>
      </w:r>
      <w:r w:rsidR="00037177" w:rsidRPr="00C32908">
        <w:rPr>
          <w:rFonts w:ascii="Century Gothic" w:hAnsi="Century Gothic"/>
        </w:rPr>
        <w:t>6</w:t>
      </w:r>
      <w:r w:rsidR="00FE35F9" w:rsidRPr="00C32908">
        <w:rPr>
          <w:rFonts w:ascii="Century Gothic" w:hAnsi="Century Gothic"/>
        </w:rPr>
        <w:t>:00 pm</w:t>
      </w:r>
    </w:p>
    <w:p w:rsidR="00FE35F9" w:rsidRPr="00C32908" w:rsidRDefault="00FE35F9" w:rsidP="00585240">
      <w:pPr>
        <w:spacing w:after="80"/>
        <w:jc w:val="center"/>
        <w:rPr>
          <w:rFonts w:ascii="Century Gothic" w:hAnsi="Century Gothic"/>
        </w:rPr>
      </w:pPr>
      <w:r w:rsidRPr="00C32908">
        <w:rPr>
          <w:rFonts w:ascii="Century Gothic" w:hAnsi="Century Gothic"/>
        </w:rPr>
        <w:t>Bloomer Public Library Community Room</w:t>
      </w:r>
    </w:p>
    <w:p w:rsidR="00FE35F9" w:rsidRPr="00C32908" w:rsidRDefault="00FE35F9" w:rsidP="00585240">
      <w:pPr>
        <w:spacing w:after="80"/>
        <w:jc w:val="center"/>
        <w:rPr>
          <w:rFonts w:ascii="Century Gothic" w:hAnsi="Century Gothic"/>
        </w:rPr>
      </w:pPr>
      <w:r w:rsidRPr="00C32908">
        <w:rPr>
          <w:rFonts w:ascii="Century Gothic" w:hAnsi="Century Gothic"/>
        </w:rPr>
        <w:t>Please phone 715-568-2384 if you have any questions.</w:t>
      </w:r>
    </w:p>
    <w:p w:rsidR="00FE35F9" w:rsidRPr="00C32908" w:rsidRDefault="00FE35F9" w:rsidP="00585240">
      <w:pPr>
        <w:spacing w:after="120"/>
        <w:jc w:val="center"/>
        <w:rPr>
          <w:rFonts w:ascii="Century Gothic" w:hAnsi="Century Gothic"/>
          <w:sz w:val="20"/>
        </w:rPr>
      </w:pPr>
      <w:r w:rsidRPr="00C32908">
        <w:rPr>
          <w:rFonts w:ascii="Century Gothic" w:hAnsi="Century Gothic"/>
          <w:noProof/>
          <w:sz w:val="20"/>
        </w:rPr>
        <mc:AlternateContent>
          <mc:Choice Requires="wps">
            <w:drawing>
              <wp:anchor distT="0" distB="0" distL="114300" distR="114300" simplePos="0" relativeHeight="251659264" behindDoc="0" locked="0" layoutInCell="1" allowOverlap="1" wp14:anchorId="4A3A8AB1" wp14:editId="42E7775A">
                <wp:simplePos x="0" y="0"/>
                <wp:positionH relativeFrom="column">
                  <wp:posOffset>57150</wp:posOffset>
                </wp:positionH>
                <wp:positionV relativeFrom="paragraph">
                  <wp:posOffset>86995</wp:posOffset>
                </wp:positionV>
                <wp:extent cx="6705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705600" cy="0"/>
                        </a:xfrm>
                        <a:prstGeom prst="line">
                          <a:avLst/>
                        </a:prstGeom>
                        <a:l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7217A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6.85pt" to="53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" strokecolor="#523127 [1605]"/>
            </w:pict>
          </mc:Fallback>
        </mc:AlternateContent>
      </w:r>
    </w:p>
    <w:p w:rsidR="00FE35F9" w:rsidRPr="00C32908" w:rsidRDefault="00FE35F9" w:rsidP="00F01D92">
      <w:pPr>
        <w:spacing w:after="160" w:line="240" w:lineRule="auto"/>
        <w:rPr>
          <w:rFonts w:ascii="Century Gothic" w:hAnsi="Century Gothic"/>
        </w:rPr>
      </w:pPr>
      <w:r w:rsidRPr="00C32908">
        <w:rPr>
          <w:rFonts w:ascii="Century Gothic" w:hAnsi="Century Gothic"/>
        </w:rPr>
        <w:t>Call to Order</w:t>
      </w:r>
      <w:r w:rsidRPr="00C32908">
        <w:rPr>
          <w:rFonts w:ascii="Century Gothic" w:hAnsi="Century Gothic"/>
        </w:rPr>
        <w:tab/>
      </w:r>
      <w:r w:rsidR="00734BF9" w:rsidRPr="00C32908">
        <w:rPr>
          <w:rFonts w:ascii="Century Gothic" w:hAnsi="Century Gothic"/>
          <w:color w:val="BFBFBF" w:themeColor="background1" w:themeShade="BF"/>
        </w:rPr>
        <w:t xml:space="preserve">.  .  .  .  .  .  .  .  .  .  .  .  .  .  .  .  .  .  .  .  .  .  .  .  .  .  .  .  .  .  .  .  .  .  . </w:t>
      </w:r>
      <w:r w:rsidR="00C32908" w:rsidRPr="00C32908">
        <w:rPr>
          <w:rFonts w:ascii="Century Gothic" w:hAnsi="Century Gothic"/>
          <w:color w:val="BFBFBF" w:themeColor="background1" w:themeShade="BF"/>
        </w:rPr>
        <w:t xml:space="preserve"> .  .  . </w:t>
      </w:r>
      <w:r w:rsidR="00734BF9" w:rsidRPr="00C32908">
        <w:rPr>
          <w:rFonts w:ascii="Century Gothic" w:hAnsi="Century Gothic"/>
          <w:color w:val="BFBFBF" w:themeColor="background1" w:themeShade="BF"/>
        </w:rPr>
        <w:t xml:space="preserve"> .</w:t>
      </w:r>
      <w:r w:rsidR="00734BF9" w:rsidRPr="00C32908">
        <w:rPr>
          <w:rFonts w:ascii="Century Gothic" w:hAnsi="Century Gothic"/>
        </w:rPr>
        <w:tab/>
      </w:r>
      <w:r w:rsidRPr="00C32908">
        <w:rPr>
          <w:rFonts w:ascii="Century Gothic" w:hAnsi="Century Gothic"/>
        </w:rPr>
        <w:t>Board President</w:t>
      </w:r>
    </w:p>
    <w:p w:rsidR="00FE35F9" w:rsidRPr="00C32908" w:rsidRDefault="00B60812" w:rsidP="00F01D92">
      <w:pPr>
        <w:spacing w:after="160" w:line="240" w:lineRule="auto"/>
        <w:rPr>
          <w:rFonts w:ascii="Century Gothic" w:hAnsi="Century Gothic"/>
        </w:rPr>
      </w:pPr>
      <w:r>
        <w:rPr>
          <w:rFonts w:ascii="Century Gothic" w:hAnsi="Century Gothic"/>
        </w:rPr>
        <w:t>Roll Call of Members</w:t>
      </w:r>
      <w:r w:rsidR="00734BF9" w:rsidRPr="00C32908">
        <w:rPr>
          <w:rFonts w:ascii="Century Gothic" w:hAnsi="Century Gothic"/>
          <w:color w:val="BFBFBF" w:themeColor="background1" w:themeShade="BF"/>
        </w:rPr>
        <w:t>.  .  .  .  .  .  .  .  .  .  .  .  .  .  .  .  .  .  .  .  .  .  .  .  .  .  .  .  .  .  .</w:t>
      </w:r>
      <w:r>
        <w:rPr>
          <w:rFonts w:ascii="Century Gothic" w:hAnsi="Century Gothic"/>
          <w:color w:val="BFBFBF" w:themeColor="background1" w:themeShade="BF"/>
        </w:rPr>
        <w:t xml:space="preserve">  .</w:t>
      </w:r>
      <w:r w:rsidR="00734BF9" w:rsidRPr="00C32908">
        <w:rPr>
          <w:rFonts w:ascii="Century Gothic" w:hAnsi="Century Gothic"/>
          <w:color w:val="BFBFBF" w:themeColor="background1" w:themeShade="BF"/>
        </w:rPr>
        <w:t xml:space="preserve"> </w:t>
      </w:r>
      <w:r>
        <w:rPr>
          <w:rFonts w:ascii="Century Gothic" w:hAnsi="Century Gothic"/>
          <w:color w:val="BFBFBF" w:themeColor="background1" w:themeShade="BF"/>
        </w:rPr>
        <w:t xml:space="preserve"> .  .  .</w:t>
      </w:r>
      <w:r w:rsidR="00734BF9" w:rsidRPr="00C32908">
        <w:rPr>
          <w:rFonts w:ascii="Century Gothic" w:hAnsi="Century Gothic"/>
          <w:color w:val="BFBFBF" w:themeColor="background1" w:themeShade="BF"/>
        </w:rPr>
        <w:tab/>
      </w:r>
      <w:r w:rsidR="00FE35F9" w:rsidRPr="00C32908">
        <w:rPr>
          <w:rFonts w:ascii="Century Gothic" w:hAnsi="Century Gothic"/>
        </w:rPr>
        <w:t>Board President</w:t>
      </w:r>
    </w:p>
    <w:p w:rsidR="004C26EF" w:rsidRPr="00C32908" w:rsidRDefault="000C7884" w:rsidP="00F01D92">
      <w:pPr>
        <w:spacing w:after="160" w:line="240" w:lineRule="auto"/>
        <w:rPr>
          <w:rFonts w:ascii="Century Gothic" w:hAnsi="Century Gothic"/>
        </w:rPr>
      </w:pPr>
      <w:r>
        <w:rPr>
          <w:rFonts w:ascii="Century Gothic" w:hAnsi="Century Gothic"/>
        </w:rPr>
        <w:t xml:space="preserve">Public Comment Period / </w:t>
      </w:r>
      <w:r w:rsidR="00D80311" w:rsidRPr="00C32908">
        <w:rPr>
          <w:rFonts w:ascii="Century Gothic" w:hAnsi="Century Gothic"/>
        </w:rPr>
        <w:t>L</w:t>
      </w:r>
      <w:r w:rsidR="00A5229F" w:rsidRPr="00C32908">
        <w:rPr>
          <w:rFonts w:ascii="Century Gothic" w:hAnsi="Century Gothic"/>
        </w:rPr>
        <w:t>imited to 5 minutes</w:t>
      </w:r>
    </w:p>
    <w:p w:rsidR="00066C0F" w:rsidRPr="00C32908" w:rsidRDefault="00066C0F" w:rsidP="00F01D92">
      <w:pPr>
        <w:spacing w:after="160" w:line="240" w:lineRule="auto"/>
        <w:rPr>
          <w:rFonts w:ascii="Century Gothic" w:hAnsi="Century Gothic"/>
        </w:rPr>
      </w:pPr>
      <w:r w:rsidRPr="00C32908">
        <w:rPr>
          <w:rFonts w:ascii="Century Gothic" w:hAnsi="Century Gothic"/>
        </w:rPr>
        <w:t>Friends of the Library Report</w:t>
      </w:r>
    </w:p>
    <w:p w:rsidR="00FE35F9" w:rsidRPr="00C32908" w:rsidRDefault="00FE35F9" w:rsidP="00F01D92">
      <w:pPr>
        <w:spacing w:after="160" w:line="240" w:lineRule="auto"/>
        <w:rPr>
          <w:rFonts w:ascii="Century Gothic" w:hAnsi="Century Gothic"/>
        </w:rPr>
      </w:pPr>
      <w:r w:rsidRPr="00C32908">
        <w:rPr>
          <w:rFonts w:ascii="Century Gothic" w:hAnsi="Century Gothic"/>
        </w:rPr>
        <w:t>Approval of Previous Meeting Minutes</w:t>
      </w:r>
    </w:p>
    <w:p w:rsidR="00FE35F9" w:rsidRPr="00C32908" w:rsidRDefault="00FE35F9" w:rsidP="00C32908">
      <w:pPr>
        <w:spacing w:after="160" w:line="240" w:lineRule="auto"/>
        <w:ind w:left="8640" w:hanging="8640"/>
        <w:rPr>
          <w:rFonts w:ascii="Century Gothic" w:hAnsi="Century Gothic"/>
        </w:rPr>
      </w:pPr>
      <w:r w:rsidRPr="00C32908">
        <w:rPr>
          <w:rFonts w:ascii="Century Gothic" w:hAnsi="Century Gothic"/>
        </w:rPr>
        <w:t>Financial Report</w:t>
      </w:r>
      <w:r w:rsidR="00734BF9" w:rsidRPr="00C32908">
        <w:rPr>
          <w:rFonts w:ascii="Century Gothic" w:hAnsi="Century Gothic"/>
          <w:color w:val="BFBFBF" w:themeColor="background1" w:themeShade="BF"/>
        </w:rPr>
        <w:t xml:space="preserve">.  .  .  .  .  .  .  .  .  .  .  .  .  .  .  .  .  .  .  .  .  .  .  .  .  .  .  .  .  .  .  .  .  .  . </w:t>
      </w:r>
      <w:r w:rsidR="00C32908" w:rsidRPr="00C32908">
        <w:rPr>
          <w:rFonts w:ascii="Century Gothic" w:hAnsi="Century Gothic"/>
          <w:color w:val="BFBFBF" w:themeColor="background1" w:themeShade="BF"/>
        </w:rPr>
        <w:t xml:space="preserve"> .  .  .</w:t>
      </w:r>
      <w:r w:rsidR="00734BF9" w:rsidRPr="00C32908">
        <w:rPr>
          <w:rFonts w:ascii="Century Gothic" w:hAnsi="Century Gothic"/>
          <w:color w:val="BFBFBF" w:themeColor="background1" w:themeShade="BF"/>
        </w:rPr>
        <w:tab/>
      </w:r>
      <w:r w:rsidRPr="00C32908">
        <w:rPr>
          <w:rFonts w:ascii="Century Gothic" w:hAnsi="Century Gothic"/>
        </w:rPr>
        <w:t>Board Treasurer</w:t>
      </w:r>
      <w:r w:rsidR="007873FC" w:rsidRPr="00C32908">
        <w:rPr>
          <w:rFonts w:ascii="Century Gothic" w:hAnsi="Century Gothic"/>
        </w:rPr>
        <w:t xml:space="preserve"> </w:t>
      </w:r>
      <w:r w:rsidR="00C32908" w:rsidRPr="00C32908">
        <w:rPr>
          <w:rFonts w:ascii="Century Gothic" w:hAnsi="Century Gothic"/>
        </w:rPr>
        <w:t xml:space="preserve">                                                     </w:t>
      </w:r>
      <w:r w:rsidR="007873FC" w:rsidRPr="00C32908">
        <w:rPr>
          <w:rFonts w:ascii="Century Gothic" w:hAnsi="Century Gothic"/>
        </w:rPr>
        <w:t>Library Director</w:t>
      </w:r>
    </w:p>
    <w:p w:rsidR="00FE35F9" w:rsidRPr="00C32908" w:rsidRDefault="00FE35F9" w:rsidP="00F01D92">
      <w:pPr>
        <w:spacing w:after="160" w:line="240" w:lineRule="auto"/>
        <w:rPr>
          <w:rFonts w:ascii="Century Gothic" w:hAnsi="Century Gothic"/>
        </w:rPr>
      </w:pPr>
      <w:r w:rsidRPr="00C32908">
        <w:rPr>
          <w:rFonts w:ascii="Century Gothic" w:hAnsi="Century Gothic"/>
        </w:rPr>
        <w:t>Audit and Approval of Monthly Expenditures</w:t>
      </w:r>
      <w:r w:rsidRPr="00C32908">
        <w:rPr>
          <w:rFonts w:ascii="Century Gothic" w:hAnsi="Century Gothic"/>
        </w:rPr>
        <w:tab/>
      </w:r>
      <w:r w:rsidRPr="00C32908">
        <w:rPr>
          <w:rFonts w:ascii="Century Gothic" w:hAnsi="Century Gothic"/>
        </w:rPr>
        <w:tab/>
      </w:r>
    </w:p>
    <w:p w:rsidR="00BC5FE2" w:rsidRPr="00C32908" w:rsidRDefault="00BC5FE2" w:rsidP="00F01D92">
      <w:pPr>
        <w:spacing w:after="160" w:line="240" w:lineRule="auto"/>
        <w:rPr>
          <w:rFonts w:ascii="Century Gothic" w:hAnsi="Century Gothic"/>
        </w:rPr>
      </w:pPr>
      <w:r w:rsidRPr="00C32908">
        <w:rPr>
          <w:rFonts w:ascii="Century Gothic" w:hAnsi="Century Gothic"/>
        </w:rPr>
        <w:t xml:space="preserve">Director’s </w:t>
      </w:r>
      <w:r w:rsidR="005610DA" w:rsidRPr="00C32908">
        <w:rPr>
          <w:rFonts w:ascii="Century Gothic" w:hAnsi="Century Gothic"/>
        </w:rPr>
        <w:t>Report</w:t>
      </w:r>
      <w:r w:rsidR="00734BF9" w:rsidRPr="00C32908">
        <w:rPr>
          <w:rFonts w:ascii="Century Gothic" w:hAnsi="Century Gothic"/>
          <w:color w:val="BFBFBF" w:themeColor="background1" w:themeShade="BF"/>
        </w:rPr>
        <w:t xml:space="preserve">.  .  .  .  .  .  .  .  .  .  .  .  .  .  .  .  .  .  .  .  .  .  .  .  .  .  .  .  .  .  .  .  . </w:t>
      </w:r>
      <w:r w:rsidR="00C32908" w:rsidRPr="00C32908">
        <w:rPr>
          <w:rFonts w:ascii="Century Gothic" w:hAnsi="Century Gothic"/>
          <w:color w:val="BFBFBF" w:themeColor="background1" w:themeShade="BF"/>
        </w:rPr>
        <w:t xml:space="preserve"> .  .  .  .  . </w:t>
      </w:r>
      <w:r w:rsidRPr="00C32908">
        <w:rPr>
          <w:rFonts w:ascii="Century Gothic" w:hAnsi="Century Gothic"/>
        </w:rPr>
        <w:t>Library Director</w:t>
      </w:r>
    </w:p>
    <w:p w:rsidR="008F0E3F" w:rsidRPr="00C32908" w:rsidRDefault="00674F5B" w:rsidP="00235A06">
      <w:pPr>
        <w:tabs>
          <w:tab w:val="center" w:pos="5400"/>
        </w:tabs>
        <w:spacing w:after="0" w:line="240" w:lineRule="auto"/>
        <w:rPr>
          <w:rFonts w:ascii="Century Gothic" w:hAnsi="Century Gothic"/>
        </w:rPr>
      </w:pPr>
      <w:r w:rsidRPr="00C32908">
        <w:rPr>
          <w:rFonts w:ascii="Century Gothic" w:hAnsi="Century Gothic"/>
        </w:rPr>
        <w:t>Subjects for Consideration</w:t>
      </w:r>
      <w:r w:rsidR="00235A06">
        <w:rPr>
          <w:rFonts w:ascii="Century Gothic" w:hAnsi="Century Gothic"/>
        </w:rPr>
        <w:tab/>
      </w:r>
    </w:p>
    <w:p w:rsidR="00F36A74" w:rsidRPr="00C32908" w:rsidRDefault="00F36A74" w:rsidP="00F01D92">
      <w:pPr>
        <w:spacing w:after="0" w:line="240" w:lineRule="auto"/>
        <w:rPr>
          <w:rFonts w:ascii="Century Gothic" w:hAnsi="Century Gothic"/>
          <w:sz w:val="18"/>
        </w:rPr>
      </w:pPr>
    </w:p>
    <w:p w:rsidR="00363D1D" w:rsidRPr="00D23E14" w:rsidRDefault="00363D1D" w:rsidP="00D23E14">
      <w:pPr>
        <w:spacing w:after="0"/>
        <w:rPr>
          <w:rFonts w:ascii="Century Gothic" w:hAnsi="Century Gothic"/>
        </w:rPr>
      </w:pPr>
    </w:p>
    <w:p w:rsidR="003F3846" w:rsidRDefault="003F3846" w:rsidP="003F3846">
      <w:pPr>
        <w:pStyle w:val="ListParagraph"/>
        <w:numPr>
          <w:ilvl w:val="0"/>
          <w:numId w:val="14"/>
        </w:numPr>
        <w:spacing w:after="0"/>
        <w:ind w:left="1080"/>
        <w:rPr>
          <w:rFonts w:ascii="Century Gothic" w:hAnsi="Century Gothic"/>
        </w:rPr>
      </w:pPr>
      <w:r w:rsidRPr="00E107AF">
        <w:rPr>
          <w:rFonts w:ascii="Century Gothic" w:hAnsi="Century Gothic"/>
        </w:rPr>
        <w:t>2018 Director Contract</w:t>
      </w:r>
    </w:p>
    <w:p w:rsidR="003A7D26" w:rsidRPr="00D23E14" w:rsidRDefault="00B1416E" w:rsidP="00D23E14">
      <w:pPr>
        <w:pStyle w:val="ListParagraph"/>
        <w:numPr>
          <w:ilvl w:val="0"/>
          <w:numId w:val="14"/>
        </w:numPr>
        <w:spacing w:after="0"/>
        <w:ind w:left="1080"/>
        <w:rPr>
          <w:rFonts w:ascii="Century Gothic" w:hAnsi="Century Gothic"/>
        </w:rPr>
      </w:pPr>
      <w:r w:rsidRPr="00C32908">
        <w:rPr>
          <w:rFonts w:ascii="Century Gothic" w:hAnsi="Century Gothic"/>
        </w:rPr>
        <w:t>Personnel Policy</w:t>
      </w:r>
      <w:r w:rsidR="00B42F55">
        <w:rPr>
          <w:rFonts w:ascii="Century Gothic" w:hAnsi="Century Gothic"/>
        </w:rPr>
        <w:t>—</w:t>
      </w:r>
      <w:r w:rsidR="003108C3" w:rsidRPr="00C32908">
        <w:rPr>
          <w:rFonts w:ascii="Century Gothic" w:hAnsi="Century Gothic"/>
        </w:rPr>
        <w:t>Section E. Vacations</w:t>
      </w:r>
    </w:p>
    <w:p w:rsidR="00E107AF" w:rsidRDefault="00F95565" w:rsidP="00D23E14">
      <w:pPr>
        <w:pStyle w:val="ListParagraph"/>
        <w:numPr>
          <w:ilvl w:val="0"/>
          <w:numId w:val="14"/>
        </w:numPr>
        <w:spacing w:after="0"/>
        <w:ind w:left="1080"/>
        <w:rPr>
          <w:rFonts w:ascii="Century Gothic" w:hAnsi="Century Gothic"/>
        </w:rPr>
      </w:pPr>
      <w:r>
        <w:rPr>
          <w:rFonts w:ascii="Century Gothic" w:hAnsi="Century Gothic"/>
        </w:rPr>
        <w:t>Disaster Pol</w:t>
      </w:r>
      <w:r w:rsidR="00D23E14">
        <w:rPr>
          <w:rFonts w:ascii="Century Gothic" w:hAnsi="Century Gothic"/>
        </w:rPr>
        <w:t>icy—Section H. Inclement Weather</w:t>
      </w:r>
    </w:p>
    <w:p w:rsidR="00254619" w:rsidRDefault="00582AF5" w:rsidP="00D23E14">
      <w:pPr>
        <w:pStyle w:val="ListParagraph"/>
        <w:numPr>
          <w:ilvl w:val="0"/>
          <w:numId w:val="14"/>
        </w:numPr>
        <w:spacing w:after="0"/>
        <w:ind w:left="1080"/>
        <w:rPr>
          <w:rFonts w:ascii="Century Gothic" w:hAnsi="Century Gothic"/>
        </w:rPr>
      </w:pPr>
      <w:r>
        <w:rPr>
          <w:rFonts w:ascii="Century Gothic" w:hAnsi="Century Gothic"/>
        </w:rPr>
        <w:t>Security Camera</w:t>
      </w:r>
      <w:r w:rsidR="00254619">
        <w:rPr>
          <w:rFonts w:ascii="Century Gothic" w:hAnsi="Century Gothic"/>
        </w:rPr>
        <w:t xml:space="preserve"> Policy </w:t>
      </w:r>
    </w:p>
    <w:p w:rsidR="000A4544" w:rsidRPr="00D23E14" w:rsidRDefault="00015051" w:rsidP="00D23E14">
      <w:pPr>
        <w:pStyle w:val="ListParagraph"/>
        <w:numPr>
          <w:ilvl w:val="0"/>
          <w:numId w:val="14"/>
        </w:numPr>
        <w:spacing w:after="0"/>
        <w:ind w:left="1080"/>
        <w:rPr>
          <w:rFonts w:ascii="Century Gothic" w:hAnsi="Century Gothic"/>
        </w:rPr>
      </w:pPr>
      <w:r>
        <w:rPr>
          <w:rFonts w:ascii="Century Gothic" w:hAnsi="Century Gothic"/>
        </w:rPr>
        <w:t xml:space="preserve">Video Game Late Fees </w:t>
      </w:r>
      <w:r w:rsidR="000A4544">
        <w:rPr>
          <w:rFonts w:ascii="Century Gothic" w:hAnsi="Century Gothic"/>
        </w:rPr>
        <w:t xml:space="preserve"> </w:t>
      </w:r>
    </w:p>
    <w:p w:rsidR="0081271F" w:rsidRPr="00E107AF" w:rsidRDefault="0081271F" w:rsidP="00574D40">
      <w:pPr>
        <w:pStyle w:val="ListParagraph"/>
        <w:numPr>
          <w:ilvl w:val="0"/>
          <w:numId w:val="14"/>
        </w:numPr>
        <w:spacing w:after="0"/>
        <w:ind w:left="1080"/>
        <w:rPr>
          <w:rFonts w:ascii="Century Gothic" w:hAnsi="Century Gothic"/>
        </w:rPr>
      </w:pPr>
      <w:r>
        <w:rPr>
          <w:rFonts w:ascii="Century Gothic" w:hAnsi="Century Gothic"/>
        </w:rPr>
        <w:t>Board Officer Elections</w:t>
      </w:r>
    </w:p>
    <w:p w:rsidR="00725EF4" w:rsidRPr="00C32908" w:rsidRDefault="00725EF4" w:rsidP="00A51A12">
      <w:pPr>
        <w:pStyle w:val="ListParagraph"/>
        <w:numPr>
          <w:ilvl w:val="0"/>
          <w:numId w:val="14"/>
        </w:numPr>
        <w:spacing w:after="0"/>
        <w:ind w:left="1080"/>
        <w:rPr>
          <w:rFonts w:ascii="Century Gothic" w:hAnsi="Century Gothic"/>
        </w:rPr>
      </w:pPr>
      <w:r w:rsidRPr="00C32908">
        <w:rPr>
          <w:rFonts w:ascii="Century Gothic" w:hAnsi="Century Gothic"/>
        </w:rPr>
        <w:t>Board Member Comments</w:t>
      </w:r>
    </w:p>
    <w:p w:rsidR="00110CDA" w:rsidRPr="00C32908" w:rsidRDefault="00110CDA" w:rsidP="00110CDA">
      <w:pPr>
        <w:spacing w:after="0"/>
        <w:rPr>
          <w:rFonts w:ascii="Century Gothic" w:hAnsi="Century Gothic"/>
        </w:rPr>
      </w:pPr>
    </w:p>
    <w:p w:rsidR="00CB1F7A" w:rsidRPr="00C32908" w:rsidRDefault="00CB1F7A" w:rsidP="00F01D92">
      <w:pPr>
        <w:spacing w:after="160" w:line="240" w:lineRule="auto"/>
        <w:rPr>
          <w:rFonts w:ascii="Century Gothic" w:hAnsi="Century Gothic"/>
        </w:rPr>
      </w:pPr>
      <w:r w:rsidRPr="00C32908">
        <w:rPr>
          <w:rFonts w:ascii="Century Gothic" w:hAnsi="Century Gothic"/>
        </w:rPr>
        <w:t>Adjournment</w:t>
      </w:r>
    </w:p>
    <w:p w:rsidR="00930998" w:rsidRPr="00C32908" w:rsidRDefault="007E6079" w:rsidP="003F3846">
      <w:pPr>
        <w:tabs>
          <w:tab w:val="left" w:pos="435"/>
          <w:tab w:val="left" w:pos="1845"/>
          <w:tab w:val="left" w:pos="6315"/>
        </w:tabs>
        <w:spacing w:after="160" w:line="240" w:lineRule="auto"/>
        <w:rPr>
          <w:rFonts w:ascii="Century Gothic" w:hAnsi="Century Gothic"/>
        </w:rPr>
      </w:pPr>
      <w:r>
        <w:rPr>
          <w:rFonts w:ascii="Century Gothic" w:hAnsi="Century Gothic"/>
        </w:rPr>
        <w:tab/>
      </w:r>
      <w:r w:rsidR="0081271F">
        <w:rPr>
          <w:rFonts w:ascii="Century Gothic" w:hAnsi="Century Gothic"/>
        </w:rPr>
        <w:tab/>
      </w:r>
      <w:r w:rsidR="003F3846">
        <w:rPr>
          <w:rFonts w:ascii="Century Gothic" w:hAnsi="Century Gothic"/>
        </w:rPr>
        <w:tab/>
      </w:r>
    </w:p>
    <w:p w:rsidR="00930998" w:rsidRDefault="00930998" w:rsidP="00F01D92">
      <w:pPr>
        <w:spacing w:after="160" w:line="240" w:lineRule="auto"/>
        <w:rPr>
          <w:rFonts w:ascii="Century Gothic" w:hAnsi="Century Gothic"/>
        </w:rPr>
      </w:pPr>
    </w:p>
    <w:p w:rsidR="006A34E3" w:rsidRPr="002B2B38" w:rsidRDefault="006A34E3" w:rsidP="006A34E3">
      <w:pPr>
        <w:pStyle w:val="Heading2"/>
        <w:rPr>
          <w:rFonts w:ascii="Century Gothic" w:hAnsi="Century Gothic"/>
          <w:b/>
          <w:color w:val="FF7A1B"/>
        </w:rPr>
      </w:pPr>
      <w:r w:rsidRPr="002B2B38">
        <w:rPr>
          <w:rFonts w:ascii="Century Gothic" w:hAnsi="Century Gothic"/>
          <w:b/>
          <w:color w:val="FF7A1B"/>
        </w:rPr>
        <w:t>Notice</w:t>
      </w:r>
    </w:p>
    <w:p w:rsidR="006A34E3" w:rsidRPr="00C32908" w:rsidRDefault="006A34E3" w:rsidP="006A34E3">
      <w:pPr>
        <w:spacing w:after="120"/>
        <w:jc w:val="center"/>
        <w:rPr>
          <w:rFonts w:ascii="Century Gothic" w:hAnsi="Century Gothic"/>
          <w:b/>
          <w:sz w:val="24"/>
        </w:rPr>
      </w:pPr>
      <w:r w:rsidRPr="00C32908">
        <w:rPr>
          <w:rFonts w:ascii="Century Gothic" w:hAnsi="Century Gothic"/>
          <w:b/>
          <w:sz w:val="24"/>
        </w:rPr>
        <w:t>G.E. Bleskacek Family Memorial</w:t>
      </w:r>
      <w:r>
        <w:rPr>
          <w:rFonts w:ascii="Century Gothic" w:hAnsi="Century Gothic"/>
          <w:b/>
          <w:sz w:val="24"/>
        </w:rPr>
        <w:t xml:space="preserve"> Bloomer Public</w:t>
      </w:r>
      <w:r w:rsidRPr="00C32908">
        <w:rPr>
          <w:rFonts w:ascii="Century Gothic" w:hAnsi="Century Gothic"/>
          <w:b/>
          <w:sz w:val="24"/>
        </w:rPr>
        <w:t xml:space="preserve"> Library Board Meeting</w:t>
      </w:r>
    </w:p>
    <w:p w:rsidR="006A34E3" w:rsidRPr="00C32908" w:rsidRDefault="006A34E3" w:rsidP="006A34E3">
      <w:pPr>
        <w:spacing w:after="80"/>
        <w:jc w:val="center"/>
        <w:rPr>
          <w:rFonts w:ascii="Century Gothic" w:hAnsi="Century Gothic"/>
        </w:rPr>
      </w:pPr>
      <w:r w:rsidRPr="00C32908">
        <w:rPr>
          <w:rFonts w:ascii="Century Gothic" w:hAnsi="Century Gothic"/>
        </w:rPr>
        <w:t>Wednesday</w:t>
      </w:r>
      <w:r>
        <w:rPr>
          <w:rFonts w:ascii="Century Gothic" w:hAnsi="Century Gothic"/>
        </w:rPr>
        <w:t>, Feb 7</w:t>
      </w:r>
      <w:r w:rsidRPr="00C32908">
        <w:rPr>
          <w:rFonts w:ascii="Century Gothic" w:hAnsi="Century Gothic"/>
        </w:rPr>
        <w:t>, 201</w:t>
      </w:r>
      <w:r>
        <w:rPr>
          <w:rFonts w:ascii="Century Gothic" w:hAnsi="Century Gothic"/>
        </w:rPr>
        <w:t>8</w:t>
      </w:r>
      <w:r w:rsidRPr="00C32908">
        <w:rPr>
          <w:rFonts w:ascii="Century Gothic" w:hAnsi="Century Gothic"/>
        </w:rPr>
        <w:t xml:space="preserve"> at 6:00 pm</w:t>
      </w:r>
    </w:p>
    <w:p w:rsidR="006A34E3" w:rsidRPr="00C32908" w:rsidRDefault="006A34E3" w:rsidP="006A34E3">
      <w:pPr>
        <w:spacing w:after="80"/>
        <w:jc w:val="center"/>
        <w:rPr>
          <w:rFonts w:ascii="Century Gothic" w:hAnsi="Century Gothic"/>
        </w:rPr>
      </w:pPr>
      <w:r w:rsidRPr="00C32908">
        <w:rPr>
          <w:rFonts w:ascii="Century Gothic" w:hAnsi="Century Gothic"/>
        </w:rPr>
        <w:t>Bloomer Public Library Community Room</w:t>
      </w:r>
    </w:p>
    <w:p w:rsidR="006A34E3" w:rsidRPr="00C32908" w:rsidRDefault="006A34E3" w:rsidP="006A34E3">
      <w:pPr>
        <w:spacing w:after="80"/>
        <w:jc w:val="center"/>
        <w:rPr>
          <w:rFonts w:ascii="Century Gothic" w:hAnsi="Century Gothic"/>
        </w:rPr>
      </w:pPr>
      <w:r w:rsidRPr="00C32908">
        <w:rPr>
          <w:rFonts w:ascii="Century Gothic" w:hAnsi="Century Gothic"/>
        </w:rPr>
        <w:t>Please phone 715-568-2384 if you have any questions.</w:t>
      </w:r>
    </w:p>
    <w:p w:rsidR="006A34E3" w:rsidRPr="00C32908" w:rsidRDefault="006A34E3" w:rsidP="006A34E3">
      <w:pPr>
        <w:spacing w:after="120"/>
        <w:jc w:val="center"/>
        <w:rPr>
          <w:rFonts w:ascii="Century Gothic" w:hAnsi="Century Gothic"/>
          <w:sz w:val="20"/>
        </w:rPr>
      </w:pPr>
      <w:r w:rsidRPr="00C32908">
        <w:rPr>
          <w:rFonts w:ascii="Century Gothic" w:hAnsi="Century Gothic"/>
          <w:noProof/>
          <w:sz w:val="20"/>
        </w:rPr>
        <mc:AlternateContent>
          <mc:Choice Requires="wps">
            <w:drawing>
              <wp:anchor distT="0" distB="0" distL="114300" distR="114300" simplePos="0" relativeHeight="251661312" behindDoc="0" locked="0" layoutInCell="1" allowOverlap="1" wp14:anchorId="080FDA5F" wp14:editId="633918B2">
                <wp:simplePos x="0" y="0"/>
                <wp:positionH relativeFrom="column">
                  <wp:posOffset>57150</wp:posOffset>
                </wp:positionH>
                <wp:positionV relativeFrom="paragraph">
                  <wp:posOffset>86995</wp:posOffset>
                </wp:positionV>
                <wp:extent cx="6705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705600" cy="0"/>
                        </a:xfrm>
                        <a:prstGeom prst="line">
                          <a:avLst/>
                        </a:prstGeom>
                        <a:l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1A6ED4"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6.85pt" to="53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" strokecolor="#523127 [1605]"/>
            </w:pict>
          </mc:Fallback>
        </mc:AlternateContent>
      </w:r>
    </w:p>
    <w:p w:rsidR="006A34E3" w:rsidRPr="00C32908" w:rsidRDefault="006A34E3" w:rsidP="006A34E3">
      <w:pPr>
        <w:spacing w:after="160" w:line="240" w:lineRule="auto"/>
        <w:rPr>
          <w:rFonts w:ascii="Century Gothic" w:hAnsi="Century Gothic"/>
        </w:rPr>
      </w:pPr>
      <w:r w:rsidRPr="00C32908">
        <w:rPr>
          <w:rFonts w:ascii="Century Gothic" w:hAnsi="Century Gothic"/>
        </w:rPr>
        <w:t>Call to Order</w:t>
      </w:r>
      <w:proofErr w:type="gramStart"/>
      <w:r w:rsidRPr="00C32908">
        <w:rPr>
          <w:rFonts w:ascii="Century Gothic" w:hAnsi="Century Gothic"/>
        </w:rPr>
        <w:tab/>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  .  .  .  .  .  .  .  .</w:t>
      </w:r>
      <w:r w:rsidRPr="00C32908">
        <w:rPr>
          <w:rFonts w:ascii="Century Gothic" w:hAnsi="Century Gothic"/>
        </w:rPr>
        <w:tab/>
        <w:t>Board President</w:t>
      </w:r>
    </w:p>
    <w:p w:rsidR="006A34E3" w:rsidRPr="00C32908" w:rsidRDefault="006A34E3" w:rsidP="006A34E3">
      <w:pPr>
        <w:spacing w:after="160" w:line="240" w:lineRule="auto"/>
        <w:rPr>
          <w:rFonts w:ascii="Century Gothic" w:hAnsi="Century Gothic"/>
        </w:rPr>
      </w:pPr>
      <w:r>
        <w:rPr>
          <w:rFonts w:ascii="Century Gothic" w:hAnsi="Century Gothic"/>
        </w:rPr>
        <w:lastRenderedPageBreak/>
        <w:t xml:space="preserve">Roll Call of </w:t>
      </w:r>
      <w:proofErr w:type="gramStart"/>
      <w:r>
        <w:rPr>
          <w:rFonts w:ascii="Century Gothic" w:hAnsi="Century Gothic"/>
        </w:rPr>
        <w:t>Members</w:t>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w:t>
      </w:r>
      <w:r>
        <w:rPr>
          <w:rFonts w:ascii="Century Gothic" w:hAnsi="Century Gothic"/>
          <w:color w:val="BFBFBF" w:themeColor="background1" w:themeShade="BF"/>
        </w:rPr>
        <w:t xml:space="preserve">  .</w:t>
      </w:r>
      <w:r w:rsidRPr="00C32908">
        <w:rPr>
          <w:rFonts w:ascii="Century Gothic" w:hAnsi="Century Gothic"/>
          <w:color w:val="BFBFBF" w:themeColor="background1" w:themeShade="BF"/>
        </w:rPr>
        <w:t xml:space="preserve"> </w:t>
      </w:r>
      <w:r>
        <w:rPr>
          <w:rFonts w:ascii="Century Gothic" w:hAnsi="Century Gothic"/>
          <w:color w:val="BFBFBF" w:themeColor="background1" w:themeShade="BF"/>
        </w:rPr>
        <w:t xml:space="preserve"> .  .  .</w:t>
      </w:r>
      <w:r w:rsidRPr="00C32908">
        <w:rPr>
          <w:rFonts w:ascii="Century Gothic" w:hAnsi="Century Gothic"/>
          <w:color w:val="BFBFBF" w:themeColor="background1" w:themeShade="BF"/>
        </w:rPr>
        <w:tab/>
      </w:r>
      <w:r w:rsidRPr="00C32908">
        <w:rPr>
          <w:rFonts w:ascii="Century Gothic" w:hAnsi="Century Gothic"/>
        </w:rPr>
        <w:t>Board President</w:t>
      </w:r>
    </w:p>
    <w:p w:rsidR="006A34E3" w:rsidRPr="00C32908" w:rsidRDefault="006A34E3" w:rsidP="006A34E3">
      <w:pPr>
        <w:spacing w:after="160" w:line="240" w:lineRule="auto"/>
        <w:rPr>
          <w:rFonts w:ascii="Century Gothic" w:hAnsi="Century Gothic"/>
        </w:rPr>
      </w:pPr>
      <w:r>
        <w:rPr>
          <w:rFonts w:ascii="Century Gothic" w:hAnsi="Century Gothic"/>
        </w:rPr>
        <w:t xml:space="preserve">Public Comment Period / </w:t>
      </w:r>
      <w:r w:rsidRPr="00C32908">
        <w:rPr>
          <w:rFonts w:ascii="Century Gothic" w:hAnsi="Century Gothic"/>
        </w:rPr>
        <w:t>Limited to 5 minutes</w:t>
      </w:r>
    </w:p>
    <w:p w:rsidR="006A34E3" w:rsidRPr="00C32908" w:rsidRDefault="006A34E3" w:rsidP="006A34E3">
      <w:pPr>
        <w:spacing w:after="160" w:line="240" w:lineRule="auto"/>
        <w:rPr>
          <w:rFonts w:ascii="Century Gothic" w:hAnsi="Century Gothic"/>
        </w:rPr>
      </w:pPr>
      <w:r w:rsidRPr="00C32908">
        <w:rPr>
          <w:rFonts w:ascii="Century Gothic" w:hAnsi="Century Gothic"/>
        </w:rPr>
        <w:t>Friends of the Library Report</w:t>
      </w:r>
    </w:p>
    <w:p w:rsidR="006A34E3" w:rsidRPr="00C32908" w:rsidRDefault="006A34E3" w:rsidP="006A34E3">
      <w:pPr>
        <w:spacing w:after="160" w:line="240" w:lineRule="auto"/>
        <w:rPr>
          <w:rFonts w:ascii="Century Gothic" w:hAnsi="Century Gothic"/>
        </w:rPr>
      </w:pPr>
      <w:r w:rsidRPr="00C32908">
        <w:rPr>
          <w:rFonts w:ascii="Century Gothic" w:hAnsi="Century Gothic"/>
        </w:rPr>
        <w:t>Approval of Previous Meeting Minutes</w:t>
      </w:r>
    </w:p>
    <w:p w:rsidR="006A34E3" w:rsidRPr="00C32908" w:rsidRDefault="006A34E3" w:rsidP="006A34E3">
      <w:pPr>
        <w:spacing w:after="160" w:line="240" w:lineRule="auto"/>
        <w:ind w:left="8640" w:hanging="8640"/>
        <w:rPr>
          <w:rFonts w:ascii="Century Gothic" w:hAnsi="Century Gothic"/>
        </w:rPr>
      </w:pPr>
      <w:r w:rsidRPr="00C32908">
        <w:rPr>
          <w:rFonts w:ascii="Century Gothic" w:hAnsi="Century Gothic"/>
        </w:rPr>
        <w:t xml:space="preserve">Financial </w:t>
      </w:r>
      <w:proofErr w:type="gramStart"/>
      <w:r w:rsidRPr="00C32908">
        <w:rPr>
          <w:rFonts w:ascii="Century Gothic" w:hAnsi="Century Gothic"/>
        </w:rPr>
        <w:t>Report</w:t>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  .  .  .  .  .  .  .</w:t>
      </w:r>
      <w:r w:rsidRPr="00C32908">
        <w:rPr>
          <w:rFonts w:ascii="Century Gothic" w:hAnsi="Century Gothic"/>
          <w:color w:val="BFBFBF" w:themeColor="background1" w:themeShade="BF"/>
        </w:rPr>
        <w:tab/>
      </w:r>
      <w:r w:rsidRPr="00C32908">
        <w:rPr>
          <w:rFonts w:ascii="Century Gothic" w:hAnsi="Century Gothic"/>
        </w:rPr>
        <w:t>Board Treasurer                                                      Library Director</w:t>
      </w:r>
    </w:p>
    <w:p w:rsidR="006A34E3" w:rsidRPr="00C32908" w:rsidRDefault="006A34E3" w:rsidP="006A34E3">
      <w:pPr>
        <w:spacing w:after="160" w:line="240" w:lineRule="auto"/>
        <w:rPr>
          <w:rFonts w:ascii="Century Gothic" w:hAnsi="Century Gothic"/>
        </w:rPr>
      </w:pPr>
      <w:r w:rsidRPr="00C32908">
        <w:rPr>
          <w:rFonts w:ascii="Century Gothic" w:hAnsi="Century Gothic"/>
        </w:rPr>
        <w:t>Audit and Approval of Monthly Expenditures</w:t>
      </w:r>
      <w:r w:rsidRPr="00C32908">
        <w:rPr>
          <w:rFonts w:ascii="Century Gothic" w:hAnsi="Century Gothic"/>
        </w:rPr>
        <w:tab/>
      </w:r>
      <w:r w:rsidRPr="00C32908">
        <w:rPr>
          <w:rFonts w:ascii="Century Gothic" w:hAnsi="Century Gothic"/>
        </w:rPr>
        <w:tab/>
      </w:r>
    </w:p>
    <w:p w:rsidR="006A34E3" w:rsidRPr="00C32908" w:rsidRDefault="006A34E3" w:rsidP="006A34E3">
      <w:pPr>
        <w:spacing w:after="160" w:line="240" w:lineRule="auto"/>
        <w:rPr>
          <w:rFonts w:ascii="Century Gothic" w:hAnsi="Century Gothic"/>
        </w:rPr>
      </w:pPr>
      <w:r w:rsidRPr="00C32908">
        <w:rPr>
          <w:rFonts w:ascii="Century Gothic" w:hAnsi="Century Gothic"/>
        </w:rPr>
        <w:t xml:space="preserve">Director’s </w:t>
      </w:r>
      <w:proofErr w:type="gramStart"/>
      <w:r w:rsidRPr="00C32908">
        <w:rPr>
          <w:rFonts w:ascii="Century Gothic" w:hAnsi="Century Gothic"/>
        </w:rPr>
        <w:t>Report</w:t>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  .  .  .  .  .  .  . </w:t>
      </w:r>
      <w:r w:rsidRPr="00C32908">
        <w:rPr>
          <w:rFonts w:ascii="Century Gothic" w:hAnsi="Century Gothic"/>
        </w:rPr>
        <w:t>Library Director</w:t>
      </w:r>
    </w:p>
    <w:p w:rsidR="006A34E3" w:rsidRPr="00C32908" w:rsidRDefault="006A34E3" w:rsidP="006A34E3">
      <w:pPr>
        <w:spacing w:after="0" w:line="240" w:lineRule="auto"/>
        <w:rPr>
          <w:rFonts w:ascii="Century Gothic" w:hAnsi="Century Gothic"/>
        </w:rPr>
      </w:pPr>
      <w:r w:rsidRPr="00C32908">
        <w:rPr>
          <w:rFonts w:ascii="Century Gothic" w:hAnsi="Century Gothic"/>
        </w:rPr>
        <w:t>Subjects for Consideration</w:t>
      </w:r>
    </w:p>
    <w:p w:rsidR="006A34E3" w:rsidRPr="00D23E14" w:rsidRDefault="006A34E3" w:rsidP="006A34E3">
      <w:pPr>
        <w:spacing w:after="0"/>
        <w:rPr>
          <w:rFonts w:ascii="Century Gothic" w:hAnsi="Century Gothic"/>
        </w:rPr>
      </w:pPr>
    </w:p>
    <w:p w:rsidR="006A34E3" w:rsidRPr="006A0DE0" w:rsidRDefault="006A34E3" w:rsidP="006A34E3">
      <w:pPr>
        <w:pStyle w:val="ListParagraph"/>
        <w:numPr>
          <w:ilvl w:val="0"/>
          <w:numId w:val="14"/>
        </w:numPr>
        <w:spacing w:after="0"/>
        <w:ind w:left="1080"/>
        <w:rPr>
          <w:rFonts w:ascii="Century Gothic" w:hAnsi="Century Gothic"/>
        </w:rPr>
      </w:pPr>
      <w:r>
        <w:rPr>
          <w:rFonts w:ascii="Century Gothic" w:hAnsi="Century Gothic"/>
        </w:rPr>
        <w:t>2017 Annual Report</w:t>
      </w:r>
    </w:p>
    <w:p w:rsidR="006A34E3" w:rsidRDefault="006A34E3" w:rsidP="006A34E3">
      <w:pPr>
        <w:pStyle w:val="ListParagraph"/>
        <w:numPr>
          <w:ilvl w:val="0"/>
          <w:numId w:val="14"/>
        </w:numPr>
        <w:spacing w:after="0"/>
        <w:ind w:left="1080"/>
        <w:rPr>
          <w:rFonts w:ascii="Century Gothic" w:hAnsi="Century Gothic"/>
        </w:rPr>
      </w:pPr>
      <w:r>
        <w:rPr>
          <w:rFonts w:ascii="Century Gothic" w:hAnsi="Century Gothic"/>
        </w:rPr>
        <w:t>2017 Final Budget Report</w:t>
      </w:r>
    </w:p>
    <w:p w:rsidR="006A34E3" w:rsidRDefault="006A34E3" w:rsidP="006A34E3">
      <w:pPr>
        <w:pStyle w:val="ListParagraph"/>
        <w:numPr>
          <w:ilvl w:val="0"/>
          <w:numId w:val="14"/>
        </w:numPr>
        <w:spacing w:after="0"/>
        <w:ind w:left="1080"/>
        <w:rPr>
          <w:rFonts w:ascii="Century Gothic" w:hAnsi="Century Gothic"/>
        </w:rPr>
      </w:pPr>
      <w:r>
        <w:rPr>
          <w:rFonts w:ascii="Century Gothic" w:hAnsi="Century Gothic"/>
        </w:rPr>
        <w:t>Carry Forward Funds</w:t>
      </w:r>
    </w:p>
    <w:p w:rsidR="006A34E3" w:rsidRDefault="006A34E3" w:rsidP="006A34E3">
      <w:pPr>
        <w:pStyle w:val="ListParagraph"/>
        <w:numPr>
          <w:ilvl w:val="0"/>
          <w:numId w:val="14"/>
        </w:numPr>
        <w:spacing w:after="0"/>
        <w:ind w:left="1080"/>
        <w:rPr>
          <w:rFonts w:ascii="Century Gothic" w:hAnsi="Century Gothic"/>
        </w:rPr>
      </w:pPr>
      <w:r w:rsidRPr="00A14F7F">
        <w:rPr>
          <w:rFonts w:ascii="Century Gothic" w:hAnsi="Century Gothic"/>
        </w:rPr>
        <w:t xml:space="preserve">Local Government </w:t>
      </w:r>
      <w:r>
        <w:rPr>
          <w:rFonts w:ascii="Century Gothic" w:hAnsi="Century Gothic"/>
        </w:rPr>
        <w:t xml:space="preserve">Investment Pool for Capital Funds </w:t>
      </w:r>
    </w:p>
    <w:p w:rsidR="006A34E3" w:rsidRPr="00666C63" w:rsidRDefault="006A34E3" w:rsidP="006A34E3">
      <w:pPr>
        <w:pStyle w:val="ListParagraph"/>
        <w:numPr>
          <w:ilvl w:val="0"/>
          <w:numId w:val="14"/>
        </w:numPr>
        <w:spacing w:after="0"/>
        <w:ind w:left="1080"/>
        <w:rPr>
          <w:rFonts w:ascii="Century Gothic" w:hAnsi="Century Gothic"/>
        </w:rPr>
      </w:pPr>
      <w:r>
        <w:rPr>
          <w:rFonts w:ascii="Century Gothic" w:hAnsi="Century Gothic"/>
        </w:rPr>
        <w:t>2018 Donation Expenditures</w:t>
      </w:r>
    </w:p>
    <w:p w:rsidR="006A34E3" w:rsidRDefault="006A34E3" w:rsidP="006A34E3">
      <w:pPr>
        <w:pStyle w:val="ListParagraph"/>
        <w:numPr>
          <w:ilvl w:val="0"/>
          <w:numId w:val="14"/>
        </w:numPr>
        <w:spacing w:after="0"/>
        <w:ind w:left="1080"/>
        <w:rPr>
          <w:rFonts w:ascii="Century Gothic" w:hAnsi="Century Gothic"/>
        </w:rPr>
      </w:pPr>
      <w:r>
        <w:rPr>
          <w:rFonts w:ascii="Century Gothic" w:hAnsi="Century Gothic"/>
        </w:rPr>
        <w:t>Security Camera Policy</w:t>
      </w:r>
    </w:p>
    <w:p w:rsidR="006A34E3" w:rsidRDefault="006A34E3" w:rsidP="006A34E3">
      <w:pPr>
        <w:pStyle w:val="ListParagraph"/>
        <w:numPr>
          <w:ilvl w:val="0"/>
          <w:numId w:val="14"/>
        </w:numPr>
        <w:spacing w:after="0"/>
        <w:ind w:left="1080"/>
        <w:rPr>
          <w:rFonts w:ascii="Century Gothic" w:hAnsi="Century Gothic"/>
        </w:rPr>
      </w:pPr>
      <w:r>
        <w:rPr>
          <w:rFonts w:ascii="Century Gothic" w:hAnsi="Century Gothic"/>
        </w:rPr>
        <w:t>Local Collection Late Fees</w:t>
      </w:r>
    </w:p>
    <w:p w:rsidR="006A34E3" w:rsidRPr="00C32908" w:rsidRDefault="006A34E3" w:rsidP="006A34E3">
      <w:pPr>
        <w:pStyle w:val="ListParagraph"/>
        <w:numPr>
          <w:ilvl w:val="0"/>
          <w:numId w:val="14"/>
        </w:numPr>
        <w:spacing w:after="0"/>
        <w:ind w:left="1080"/>
        <w:rPr>
          <w:rFonts w:ascii="Century Gothic" w:hAnsi="Century Gothic"/>
        </w:rPr>
      </w:pPr>
      <w:r w:rsidRPr="00C32908">
        <w:rPr>
          <w:rFonts w:ascii="Century Gothic" w:hAnsi="Century Gothic"/>
        </w:rPr>
        <w:t>Board Member Comments</w:t>
      </w:r>
    </w:p>
    <w:p w:rsidR="006A34E3" w:rsidRPr="00C32908" w:rsidRDefault="006A34E3" w:rsidP="006A34E3">
      <w:pPr>
        <w:spacing w:after="0"/>
        <w:rPr>
          <w:rFonts w:ascii="Century Gothic" w:hAnsi="Century Gothic"/>
        </w:rPr>
      </w:pPr>
    </w:p>
    <w:p w:rsidR="006A34E3" w:rsidRPr="00C32908" w:rsidRDefault="006A34E3" w:rsidP="006A34E3">
      <w:pPr>
        <w:spacing w:after="160" w:line="240" w:lineRule="auto"/>
        <w:rPr>
          <w:rFonts w:ascii="Century Gothic" w:hAnsi="Century Gothic"/>
        </w:rPr>
      </w:pPr>
      <w:r w:rsidRPr="00C32908">
        <w:rPr>
          <w:rFonts w:ascii="Century Gothic" w:hAnsi="Century Gothic"/>
        </w:rPr>
        <w:t>Adjournment</w:t>
      </w:r>
    </w:p>
    <w:p w:rsidR="006A34E3" w:rsidRDefault="006A34E3" w:rsidP="00F01D92">
      <w:pPr>
        <w:spacing w:after="160" w:line="240" w:lineRule="auto"/>
        <w:rPr>
          <w:rFonts w:ascii="Century Gothic" w:hAnsi="Century Gothic"/>
        </w:rPr>
      </w:pPr>
    </w:p>
    <w:p w:rsidR="006A34E3" w:rsidRDefault="006A34E3" w:rsidP="00F01D92">
      <w:pPr>
        <w:spacing w:after="160" w:line="240" w:lineRule="auto"/>
        <w:rPr>
          <w:rFonts w:ascii="Century Gothic" w:hAnsi="Century Gothic"/>
        </w:rPr>
      </w:pPr>
    </w:p>
    <w:p w:rsidR="00E97F97" w:rsidRPr="00C32908" w:rsidRDefault="00E97F97" w:rsidP="00E97F97">
      <w:pPr>
        <w:pStyle w:val="Heading2"/>
        <w:rPr>
          <w:rFonts w:ascii="Century Gothic" w:hAnsi="Century Gothic"/>
          <w:b/>
          <w:color w:val="FF7A1B"/>
        </w:rPr>
      </w:pPr>
      <w:r w:rsidRPr="00C32908">
        <w:rPr>
          <w:rFonts w:ascii="Century Gothic" w:hAnsi="Century Gothic"/>
          <w:b/>
          <w:color w:val="FF7A1B"/>
        </w:rPr>
        <w:t>Notice</w:t>
      </w:r>
    </w:p>
    <w:p w:rsidR="00E97F97" w:rsidRPr="00C32908" w:rsidRDefault="00E97F97" w:rsidP="00E97F97">
      <w:pPr>
        <w:spacing w:after="120"/>
        <w:jc w:val="center"/>
        <w:rPr>
          <w:rFonts w:ascii="Century Gothic" w:hAnsi="Century Gothic"/>
          <w:b/>
          <w:sz w:val="24"/>
        </w:rPr>
      </w:pPr>
      <w:r w:rsidRPr="00C32908">
        <w:rPr>
          <w:rFonts w:ascii="Century Gothic" w:hAnsi="Century Gothic"/>
          <w:b/>
          <w:sz w:val="24"/>
        </w:rPr>
        <w:t>G.E. Bleskacek Family Memorial</w:t>
      </w:r>
      <w:r>
        <w:rPr>
          <w:rFonts w:ascii="Century Gothic" w:hAnsi="Century Gothic"/>
          <w:b/>
          <w:sz w:val="24"/>
        </w:rPr>
        <w:t xml:space="preserve"> Bloomer Public</w:t>
      </w:r>
      <w:r w:rsidRPr="00C32908">
        <w:rPr>
          <w:rFonts w:ascii="Century Gothic" w:hAnsi="Century Gothic"/>
          <w:b/>
          <w:sz w:val="24"/>
        </w:rPr>
        <w:t xml:space="preserve"> Library Board Meeting</w:t>
      </w:r>
    </w:p>
    <w:p w:rsidR="00E97F97" w:rsidRPr="00C32908" w:rsidRDefault="00E97F97" w:rsidP="00E97F97">
      <w:pPr>
        <w:spacing w:after="80"/>
        <w:jc w:val="center"/>
        <w:rPr>
          <w:rFonts w:ascii="Century Gothic" w:hAnsi="Century Gothic"/>
        </w:rPr>
      </w:pPr>
      <w:r w:rsidRPr="00C32908">
        <w:rPr>
          <w:rFonts w:ascii="Century Gothic" w:hAnsi="Century Gothic"/>
        </w:rPr>
        <w:t>Wednesday</w:t>
      </w:r>
      <w:r>
        <w:rPr>
          <w:rFonts w:ascii="Century Gothic" w:hAnsi="Century Gothic"/>
        </w:rPr>
        <w:t>, April 4</w:t>
      </w:r>
      <w:r w:rsidRPr="00C32908">
        <w:rPr>
          <w:rFonts w:ascii="Century Gothic" w:hAnsi="Century Gothic"/>
        </w:rPr>
        <w:t>, 201</w:t>
      </w:r>
      <w:r>
        <w:rPr>
          <w:rFonts w:ascii="Century Gothic" w:hAnsi="Century Gothic"/>
        </w:rPr>
        <w:t>8</w:t>
      </w:r>
      <w:r w:rsidRPr="00C32908">
        <w:rPr>
          <w:rFonts w:ascii="Century Gothic" w:hAnsi="Century Gothic"/>
        </w:rPr>
        <w:t xml:space="preserve"> at 6:00 pm</w:t>
      </w:r>
    </w:p>
    <w:p w:rsidR="00E97F97" w:rsidRPr="00C32908" w:rsidRDefault="00E97F97" w:rsidP="00E97F97">
      <w:pPr>
        <w:spacing w:after="80"/>
        <w:jc w:val="center"/>
        <w:rPr>
          <w:rFonts w:ascii="Century Gothic" w:hAnsi="Century Gothic"/>
        </w:rPr>
      </w:pPr>
      <w:r w:rsidRPr="00C32908">
        <w:rPr>
          <w:rFonts w:ascii="Century Gothic" w:hAnsi="Century Gothic"/>
        </w:rPr>
        <w:t>Bloomer Public Library Community Room</w:t>
      </w:r>
    </w:p>
    <w:p w:rsidR="00E97F97" w:rsidRPr="00C32908" w:rsidRDefault="00E97F97" w:rsidP="00E97F97">
      <w:pPr>
        <w:spacing w:after="80"/>
        <w:jc w:val="center"/>
        <w:rPr>
          <w:rFonts w:ascii="Century Gothic" w:hAnsi="Century Gothic"/>
        </w:rPr>
      </w:pPr>
      <w:r w:rsidRPr="00C32908">
        <w:rPr>
          <w:rFonts w:ascii="Century Gothic" w:hAnsi="Century Gothic"/>
        </w:rPr>
        <w:t>Please phone 715-568-2384 if you have any questions.</w:t>
      </w:r>
    </w:p>
    <w:p w:rsidR="00E97F97" w:rsidRPr="00C32908" w:rsidRDefault="00E97F97" w:rsidP="00E97F97">
      <w:pPr>
        <w:spacing w:after="120"/>
        <w:jc w:val="center"/>
        <w:rPr>
          <w:rFonts w:ascii="Century Gothic" w:hAnsi="Century Gothic"/>
          <w:sz w:val="20"/>
        </w:rPr>
      </w:pPr>
      <w:r w:rsidRPr="00C32908">
        <w:rPr>
          <w:rFonts w:ascii="Century Gothic" w:hAnsi="Century Gothic"/>
          <w:noProof/>
          <w:sz w:val="20"/>
        </w:rPr>
        <mc:AlternateContent>
          <mc:Choice Requires="wps">
            <w:drawing>
              <wp:anchor distT="0" distB="0" distL="114300" distR="114300" simplePos="0" relativeHeight="251663360" behindDoc="0" locked="0" layoutInCell="1" allowOverlap="1" wp14:anchorId="0591D4C3" wp14:editId="469BE54D">
                <wp:simplePos x="0" y="0"/>
                <wp:positionH relativeFrom="column">
                  <wp:posOffset>57150</wp:posOffset>
                </wp:positionH>
                <wp:positionV relativeFrom="paragraph">
                  <wp:posOffset>86995</wp:posOffset>
                </wp:positionV>
                <wp:extent cx="6705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705600" cy="0"/>
                        </a:xfrm>
                        <a:prstGeom prst="line">
                          <a:avLst/>
                        </a:prstGeom>
                        <a:l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FDF9EB"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6.85pt" to="53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" strokecolor="#523127 [1605]"/>
            </w:pict>
          </mc:Fallback>
        </mc:AlternateContent>
      </w:r>
    </w:p>
    <w:p w:rsidR="00E97F97" w:rsidRPr="00C32908" w:rsidRDefault="00E97F97" w:rsidP="00E97F97">
      <w:pPr>
        <w:spacing w:after="160" w:line="240" w:lineRule="auto"/>
        <w:rPr>
          <w:rFonts w:ascii="Century Gothic" w:hAnsi="Century Gothic"/>
        </w:rPr>
      </w:pPr>
      <w:r w:rsidRPr="00C32908">
        <w:rPr>
          <w:rFonts w:ascii="Century Gothic" w:hAnsi="Century Gothic"/>
        </w:rPr>
        <w:t>Call to Order</w:t>
      </w:r>
      <w:proofErr w:type="gramStart"/>
      <w:r w:rsidRPr="00C32908">
        <w:rPr>
          <w:rFonts w:ascii="Century Gothic" w:hAnsi="Century Gothic"/>
        </w:rPr>
        <w:tab/>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  .  .  .  .  .  .  .  .</w:t>
      </w:r>
      <w:r w:rsidRPr="00C32908">
        <w:rPr>
          <w:rFonts w:ascii="Century Gothic" w:hAnsi="Century Gothic"/>
        </w:rPr>
        <w:tab/>
        <w:t>Board President</w:t>
      </w:r>
    </w:p>
    <w:p w:rsidR="00E97F97" w:rsidRPr="00C32908" w:rsidRDefault="00E97F97" w:rsidP="00E97F97">
      <w:pPr>
        <w:spacing w:after="160" w:line="240" w:lineRule="auto"/>
        <w:rPr>
          <w:rFonts w:ascii="Century Gothic" w:hAnsi="Century Gothic"/>
        </w:rPr>
      </w:pPr>
      <w:r>
        <w:rPr>
          <w:rFonts w:ascii="Century Gothic" w:hAnsi="Century Gothic"/>
        </w:rPr>
        <w:t xml:space="preserve">Roll Call of </w:t>
      </w:r>
      <w:proofErr w:type="gramStart"/>
      <w:r>
        <w:rPr>
          <w:rFonts w:ascii="Century Gothic" w:hAnsi="Century Gothic"/>
        </w:rPr>
        <w:t>Members</w:t>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w:t>
      </w:r>
      <w:r>
        <w:rPr>
          <w:rFonts w:ascii="Century Gothic" w:hAnsi="Century Gothic"/>
          <w:color w:val="BFBFBF" w:themeColor="background1" w:themeShade="BF"/>
        </w:rPr>
        <w:t xml:space="preserve">  .</w:t>
      </w:r>
      <w:r w:rsidRPr="00C32908">
        <w:rPr>
          <w:rFonts w:ascii="Century Gothic" w:hAnsi="Century Gothic"/>
          <w:color w:val="BFBFBF" w:themeColor="background1" w:themeShade="BF"/>
        </w:rPr>
        <w:t xml:space="preserve"> </w:t>
      </w:r>
      <w:r>
        <w:rPr>
          <w:rFonts w:ascii="Century Gothic" w:hAnsi="Century Gothic"/>
          <w:color w:val="BFBFBF" w:themeColor="background1" w:themeShade="BF"/>
        </w:rPr>
        <w:t xml:space="preserve"> .  .  .</w:t>
      </w:r>
      <w:r w:rsidRPr="00C32908">
        <w:rPr>
          <w:rFonts w:ascii="Century Gothic" w:hAnsi="Century Gothic"/>
          <w:color w:val="BFBFBF" w:themeColor="background1" w:themeShade="BF"/>
        </w:rPr>
        <w:tab/>
      </w:r>
      <w:r w:rsidRPr="00C32908">
        <w:rPr>
          <w:rFonts w:ascii="Century Gothic" w:hAnsi="Century Gothic"/>
        </w:rPr>
        <w:t>Board President</w:t>
      </w:r>
    </w:p>
    <w:p w:rsidR="00E97F97" w:rsidRPr="00C32908" w:rsidRDefault="00E97F97" w:rsidP="00E97F97">
      <w:pPr>
        <w:spacing w:after="160" w:line="240" w:lineRule="auto"/>
        <w:rPr>
          <w:rFonts w:ascii="Century Gothic" w:hAnsi="Century Gothic"/>
        </w:rPr>
      </w:pPr>
      <w:r>
        <w:rPr>
          <w:rFonts w:ascii="Century Gothic" w:hAnsi="Century Gothic"/>
        </w:rPr>
        <w:t xml:space="preserve">Public Comment Period / </w:t>
      </w:r>
      <w:r w:rsidRPr="00C32908">
        <w:rPr>
          <w:rFonts w:ascii="Century Gothic" w:hAnsi="Century Gothic"/>
        </w:rPr>
        <w:t>Limited to 5 minutes</w:t>
      </w:r>
    </w:p>
    <w:p w:rsidR="00E97F97" w:rsidRPr="00C32908" w:rsidRDefault="00E97F97" w:rsidP="00E97F97">
      <w:pPr>
        <w:spacing w:after="160" w:line="240" w:lineRule="auto"/>
        <w:rPr>
          <w:rFonts w:ascii="Century Gothic" w:hAnsi="Century Gothic"/>
        </w:rPr>
      </w:pPr>
      <w:r w:rsidRPr="00C32908">
        <w:rPr>
          <w:rFonts w:ascii="Century Gothic" w:hAnsi="Century Gothic"/>
        </w:rPr>
        <w:t>Friends of the Library Report</w:t>
      </w:r>
    </w:p>
    <w:p w:rsidR="00E97F97" w:rsidRPr="00C32908" w:rsidRDefault="00E97F97" w:rsidP="00E97F97">
      <w:pPr>
        <w:spacing w:after="160" w:line="240" w:lineRule="auto"/>
        <w:rPr>
          <w:rFonts w:ascii="Century Gothic" w:hAnsi="Century Gothic"/>
        </w:rPr>
      </w:pPr>
      <w:r w:rsidRPr="00C32908">
        <w:rPr>
          <w:rFonts w:ascii="Century Gothic" w:hAnsi="Century Gothic"/>
        </w:rPr>
        <w:t>Approval of Previous Meeting Minutes</w:t>
      </w:r>
    </w:p>
    <w:p w:rsidR="00E97F97" w:rsidRPr="00C32908" w:rsidRDefault="00E97F97" w:rsidP="00E97F97">
      <w:pPr>
        <w:spacing w:after="160" w:line="240" w:lineRule="auto"/>
        <w:ind w:left="8640" w:hanging="8640"/>
        <w:rPr>
          <w:rFonts w:ascii="Century Gothic" w:hAnsi="Century Gothic"/>
        </w:rPr>
      </w:pPr>
      <w:r w:rsidRPr="00C32908">
        <w:rPr>
          <w:rFonts w:ascii="Century Gothic" w:hAnsi="Century Gothic"/>
        </w:rPr>
        <w:t xml:space="preserve">Financial </w:t>
      </w:r>
      <w:proofErr w:type="gramStart"/>
      <w:r w:rsidRPr="00C32908">
        <w:rPr>
          <w:rFonts w:ascii="Century Gothic" w:hAnsi="Century Gothic"/>
        </w:rPr>
        <w:t>Report</w:t>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  .  .  .  .  .  .  .</w:t>
      </w:r>
      <w:r w:rsidRPr="00C32908">
        <w:rPr>
          <w:rFonts w:ascii="Century Gothic" w:hAnsi="Century Gothic"/>
          <w:color w:val="BFBFBF" w:themeColor="background1" w:themeShade="BF"/>
        </w:rPr>
        <w:tab/>
      </w:r>
      <w:r w:rsidRPr="00C32908">
        <w:rPr>
          <w:rFonts w:ascii="Century Gothic" w:hAnsi="Century Gothic"/>
        </w:rPr>
        <w:t>Board Treasurer                                                      Library Director</w:t>
      </w:r>
    </w:p>
    <w:p w:rsidR="00E97F97" w:rsidRPr="00C32908" w:rsidRDefault="00E97F97" w:rsidP="00E97F97">
      <w:pPr>
        <w:spacing w:after="160" w:line="240" w:lineRule="auto"/>
        <w:rPr>
          <w:rFonts w:ascii="Century Gothic" w:hAnsi="Century Gothic"/>
        </w:rPr>
      </w:pPr>
      <w:r w:rsidRPr="00C32908">
        <w:rPr>
          <w:rFonts w:ascii="Century Gothic" w:hAnsi="Century Gothic"/>
        </w:rPr>
        <w:t>Audit and Approval of Monthly Expenditures</w:t>
      </w:r>
      <w:r w:rsidRPr="00C32908">
        <w:rPr>
          <w:rFonts w:ascii="Century Gothic" w:hAnsi="Century Gothic"/>
        </w:rPr>
        <w:tab/>
      </w:r>
      <w:r w:rsidRPr="00C32908">
        <w:rPr>
          <w:rFonts w:ascii="Century Gothic" w:hAnsi="Century Gothic"/>
        </w:rPr>
        <w:tab/>
      </w:r>
    </w:p>
    <w:p w:rsidR="00E97F97" w:rsidRPr="00C32908" w:rsidRDefault="00E97F97" w:rsidP="00E97F97">
      <w:pPr>
        <w:spacing w:after="160" w:line="240" w:lineRule="auto"/>
        <w:rPr>
          <w:rFonts w:ascii="Century Gothic" w:hAnsi="Century Gothic"/>
        </w:rPr>
      </w:pPr>
      <w:r w:rsidRPr="00C32908">
        <w:rPr>
          <w:rFonts w:ascii="Century Gothic" w:hAnsi="Century Gothic"/>
        </w:rPr>
        <w:t xml:space="preserve">Director’s </w:t>
      </w:r>
      <w:proofErr w:type="gramStart"/>
      <w:r w:rsidRPr="00C32908">
        <w:rPr>
          <w:rFonts w:ascii="Century Gothic" w:hAnsi="Century Gothic"/>
        </w:rPr>
        <w:t>Report</w:t>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  .  .  .  .  .  .  . </w:t>
      </w:r>
      <w:r w:rsidRPr="00C32908">
        <w:rPr>
          <w:rFonts w:ascii="Century Gothic" w:hAnsi="Century Gothic"/>
        </w:rPr>
        <w:t>Library Director</w:t>
      </w:r>
    </w:p>
    <w:p w:rsidR="00E97F97" w:rsidRPr="00C32908" w:rsidRDefault="00E97F97" w:rsidP="00E97F97">
      <w:pPr>
        <w:spacing w:after="0" w:line="240" w:lineRule="auto"/>
        <w:rPr>
          <w:rFonts w:ascii="Century Gothic" w:hAnsi="Century Gothic"/>
        </w:rPr>
      </w:pPr>
      <w:r w:rsidRPr="00C32908">
        <w:rPr>
          <w:rFonts w:ascii="Century Gothic" w:hAnsi="Century Gothic"/>
        </w:rPr>
        <w:lastRenderedPageBreak/>
        <w:t>Subjects for Consideration</w:t>
      </w:r>
    </w:p>
    <w:p w:rsidR="00E97F97" w:rsidRPr="00D23E14" w:rsidRDefault="00E97F97" w:rsidP="00E97F97">
      <w:pPr>
        <w:spacing w:after="0"/>
        <w:rPr>
          <w:rFonts w:ascii="Century Gothic" w:hAnsi="Century Gothic"/>
        </w:rPr>
      </w:pPr>
    </w:p>
    <w:p w:rsidR="00E97F97" w:rsidRDefault="00E97F97" w:rsidP="00E97F97">
      <w:pPr>
        <w:pStyle w:val="ListParagraph"/>
        <w:numPr>
          <w:ilvl w:val="0"/>
          <w:numId w:val="14"/>
        </w:numPr>
        <w:spacing w:after="0"/>
        <w:ind w:left="1080"/>
        <w:rPr>
          <w:rFonts w:ascii="Century Gothic" w:hAnsi="Century Gothic"/>
        </w:rPr>
      </w:pPr>
      <w:r>
        <w:rPr>
          <w:rFonts w:ascii="Century Gothic" w:hAnsi="Century Gothic"/>
        </w:rPr>
        <w:t xml:space="preserve">Circulation Policy Section E: Fines &amp; Charges </w:t>
      </w:r>
    </w:p>
    <w:p w:rsidR="00E97F97" w:rsidRPr="009A1D80" w:rsidRDefault="00E97F97" w:rsidP="00E97F97">
      <w:pPr>
        <w:pStyle w:val="ListParagraph"/>
        <w:numPr>
          <w:ilvl w:val="0"/>
          <w:numId w:val="14"/>
        </w:numPr>
        <w:spacing w:after="0"/>
        <w:ind w:left="1080"/>
        <w:rPr>
          <w:rFonts w:ascii="Century Gothic" w:hAnsi="Century Gothic"/>
        </w:rPr>
      </w:pPr>
      <w:r w:rsidRPr="00C32908">
        <w:rPr>
          <w:rFonts w:ascii="Century Gothic" w:hAnsi="Century Gothic"/>
        </w:rPr>
        <w:t>Board Member Comments</w:t>
      </w:r>
    </w:p>
    <w:p w:rsidR="00E97F97" w:rsidRPr="00C32908" w:rsidRDefault="00E97F97" w:rsidP="00E97F97">
      <w:pPr>
        <w:spacing w:after="0"/>
        <w:rPr>
          <w:rFonts w:ascii="Century Gothic" w:hAnsi="Century Gothic"/>
        </w:rPr>
      </w:pPr>
    </w:p>
    <w:p w:rsidR="00E97F97" w:rsidRPr="00C32908" w:rsidRDefault="00E97F97" w:rsidP="00E97F97">
      <w:pPr>
        <w:spacing w:after="160" w:line="240" w:lineRule="auto"/>
        <w:rPr>
          <w:rFonts w:ascii="Century Gothic" w:hAnsi="Century Gothic"/>
        </w:rPr>
      </w:pPr>
      <w:r w:rsidRPr="00C32908">
        <w:rPr>
          <w:rFonts w:ascii="Century Gothic" w:hAnsi="Century Gothic"/>
        </w:rPr>
        <w:t>Adjournment</w:t>
      </w:r>
    </w:p>
    <w:p w:rsidR="006A34E3" w:rsidRDefault="006A34E3" w:rsidP="00F01D92">
      <w:pPr>
        <w:spacing w:after="160" w:line="240" w:lineRule="auto"/>
        <w:rPr>
          <w:rFonts w:ascii="Century Gothic" w:hAnsi="Century Gothic"/>
        </w:rPr>
      </w:pPr>
    </w:p>
    <w:p w:rsidR="00E97F97" w:rsidRDefault="00E97F97" w:rsidP="00F01D92">
      <w:pPr>
        <w:spacing w:after="160" w:line="240" w:lineRule="auto"/>
        <w:rPr>
          <w:rFonts w:ascii="Century Gothic" w:hAnsi="Century Gothic"/>
        </w:rPr>
      </w:pPr>
    </w:p>
    <w:p w:rsidR="00E97F97" w:rsidRPr="00C32908" w:rsidRDefault="00E97F97" w:rsidP="00E97F97">
      <w:pPr>
        <w:pStyle w:val="Heading2"/>
        <w:rPr>
          <w:rFonts w:ascii="Century Gothic" w:hAnsi="Century Gothic"/>
          <w:b/>
          <w:color w:val="FF7A1B"/>
        </w:rPr>
      </w:pPr>
      <w:r w:rsidRPr="00C32908">
        <w:rPr>
          <w:rFonts w:ascii="Century Gothic" w:hAnsi="Century Gothic"/>
          <w:b/>
          <w:color w:val="FF7A1B"/>
        </w:rPr>
        <w:t>Notice</w:t>
      </w:r>
    </w:p>
    <w:p w:rsidR="00E97F97" w:rsidRPr="00C32908" w:rsidRDefault="00E97F97" w:rsidP="00E97F97">
      <w:pPr>
        <w:spacing w:after="120"/>
        <w:jc w:val="center"/>
        <w:rPr>
          <w:rFonts w:ascii="Century Gothic" w:hAnsi="Century Gothic"/>
          <w:b/>
          <w:sz w:val="24"/>
        </w:rPr>
      </w:pPr>
      <w:r w:rsidRPr="00C32908">
        <w:rPr>
          <w:rFonts w:ascii="Century Gothic" w:hAnsi="Century Gothic"/>
          <w:b/>
          <w:sz w:val="24"/>
        </w:rPr>
        <w:t>G.E. Bleskacek Family Memorial</w:t>
      </w:r>
      <w:r>
        <w:rPr>
          <w:rFonts w:ascii="Century Gothic" w:hAnsi="Century Gothic"/>
          <w:b/>
          <w:sz w:val="24"/>
        </w:rPr>
        <w:t xml:space="preserve"> Bloomer Public</w:t>
      </w:r>
      <w:r w:rsidRPr="00C32908">
        <w:rPr>
          <w:rFonts w:ascii="Century Gothic" w:hAnsi="Century Gothic"/>
          <w:b/>
          <w:sz w:val="24"/>
        </w:rPr>
        <w:t xml:space="preserve"> Library Board Meeting</w:t>
      </w:r>
    </w:p>
    <w:p w:rsidR="00E97F97" w:rsidRPr="00C32908" w:rsidRDefault="00E97F97" w:rsidP="00E97F97">
      <w:pPr>
        <w:spacing w:after="80"/>
        <w:jc w:val="center"/>
        <w:rPr>
          <w:rFonts w:ascii="Century Gothic" w:hAnsi="Century Gothic"/>
        </w:rPr>
      </w:pPr>
      <w:r w:rsidRPr="00C32908">
        <w:rPr>
          <w:rFonts w:ascii="Century Gothic" w:hAnsi="Century Gothic"/>
        </w:rPr>
        <w:t>Wednesday</w:t>
      </w:r>
      <w:r>
        <w:rPr>
          <w:rFonts w:ascii="Century Gothic" w:hAnsi="Century Gothic"/>
        </w:rPr>
        <w:t>, April 4</w:t>
      </w:r>
      <w:r w:rsidRPr="00C32908">
        <w:rPr>
          <w:rFonts w:ascii="Century Gothic" w:hAnsi="Century Gothic"/>
        </w:rPr>
        <w:t>, 201</w:t>
      </w:r>
      <w:r>
        <w:rPr>
          <w:rFonts w:ascii="Century Gothic" w:hAnsi="Century Gothic"/>
        </w:rPr>
        <w:t>8</w:t>
      </w:r>
      <w:r w:rsidRPr="00C32908">
        <w:rPr>
          <w:rFonts w:ascii="Century Gothic" w:hAnsi="Century Gothic"/>
        </w:rPr>
        <w:t xml:space="preserve"> at 6:00 pm</w:t>
      </w:r>
    </w:p>
    <w:p w:rsidR="00E97F97" w:rsidRPr="00C32908" w:rsidRDefault="00E97F97" w:rsidP="00E97F97">
      <w:pPr>
        <w:spacing w:after="80"/>
        <w:jc w:val="center"/>
        <w:rPr>
          <w:rFonts w:ascii="Century Gothic" w:hAnsi="Century Gothic"/>
        </w:rPr>
      </w:pPr>
      <w:r w:rsidRPr="00C32908">
        <w:rPr>
          <w:rFonts w:ascii="Century Gothic" w:hAnsi="Century Gothic"/>
        </w:rPr>
        <w:t>Bloomer Public Library Community Room</w:t>
      </w:r>
    </w:p>
    <w:p w:rsidR="00E97F97" w:rsidRPr="00C32908" w:rsidRDefault="00E97F97" w:rsidP="00E97F97">
      <w:pPr>
        <w:spacing w:after="80"/>
        <w:jc w:val="center"/>
        <w:rPr>
          <w:rFonts w:ascii="Century Gothic" w:hAnsi="Century Gothic"/>
        </w:rPr>
      </w:pPr>
      <w:r w:rsidRPr="00C32908">
        <w:rPr>
          <w:rFonts w:ascii="Century Gothic" w:hAnsi="Century Gothic"/>
        </w:rPr>
        <w:t>Please phone 715-568-2384 if you have any questions.</w:t>
      </w:r>
    </w:p>
    <w:p w:rsidR="00E97F97" w:rsidRPr="00C32908" w:rsidRDefault="00E97F97" w:rsidP="00E97F97">
      <w:pPr>
        <w:spacing w:after="120"/>
        <w:jc w:val="center"/>
        <w:rPr>
          <w:rFonts w:ascii="Century Gothic" w:hAnsi="Century Gothic"/>
          <w:sz w:val="20"/>
        </w:rPr>
      </w:pPr>
      <w:r w:rsidRPr="00C32908">
        <w:rPr>
          <w:rFonts w:ascii="Century Gothic" w:hAnsi="Century Gothic"/>
          <w:noProof/>
          <w:sz w:val="20"/>
        </w:rPr>
        <mc:AlternateContent>
          <mc:Choice Requires="wps">
            <w:drawing>
              <wp:anchor distT="0" distB="0" distL="114300" distR="114300" simplePos="0" relativeHeight="251665408" behindDoc="0" locked="0" layoutInCell="1" allowOverlap="1" wp14:anchorId="0591D4C3" wp14:editId="469BE54D">
                <wp:simplePos x="0" y="0"/>
                <wp:positionH relativeFrom="column">
                  <wp:posOffset>57150</wp:posOffset>
                </wp:positionH>
                <wp:positionV relativeFrom="paragraph">
                  <wp:posOffset>86995</wp:posOffset>
                </wp:positionV>
                <wp:extent cx="6705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705600" cy="0"/>
                        </a:xfrm>
                        <a:prstGeom prst="line">
                          <a:avLst/>
                        </a:prstGeom>
                        <a:l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9726A2"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6.85pt" to="53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" strokecolor="#523127 [1605]"/>
            </w:pict>
          </mc:Fallback>
        </mc:AlternateContent>
      </w:r>
    </w:p>
    <w:p w:rsidR="00E97F97" w:rsidRPr="00C32908" w:rsidRDefault="00E97F97" w:rsidP="00E97F97">
      <w:pPr>
        <w:spacing w:after="160" w:line="240" w:lineRule="auto"/>
        <w:rPr>
          <w:rFonts w:ascii="Century Gothic" w:hAnsi="Century Gothic"/>
        </w:rPr>
      </w:pPr>
      <w:r w:rsidRPr="00C32908">
        <w:rPr>
          <w:rFonts w:ascii="Century Gothic" w:hAnsi="Century Gothic"/>
        </w:rPr>
        <w:t>Call to Order</w:t>
      </w:r>
      <w:proofErr w:type="gramStart"/>
      <w:r w:rsidRPr="00C32908">
        <w:rPr>
          <w:rFonts w:ascii="Century Gothic" w:hAnsi="Century Gothic"/>
        </w:rPr>
        <w:tab/>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  .  .  .  .  .  .  .  .</w:t>
      </w:r>
      <w:r w:rsidRPr="00C32908">
        <w:rPr>
          <w:rFonts w:ascii="Century Gothic" w:hAnsi="Century Gothic"/>
        </w:rPr>
        <w:tab/>
        <w:t>Board President</w:t>
      </w:r>
    </w:p>
    <w:p w:rsidR="00E97F97" w:rsidRPr="00C32908" w:rsidRDefault="00E97F97" w:rsidP="00E97F97">
      <w:pPr>
        <w:spacing w:after="160" w:line="240" w:lineRule="auto"/>
        <w:rPr>
          <w:rFonts w:ascii="Century Gothic" w:hAnsi="Century Gothic"/>
        </w:rPr>
      </w:pPr>
      <w:r>
        <w:rPr>
          <w:rFonts w:ascii="Century Gothic" w:hAnsi="Century Gothic"/>
        </w:rPr>
        <w:t xml:space="preserve">Roll Call of </w:t>
      </w:r>
      <w:proofErr w:type="gramStart"/>
      <w:r>
        <w:rPr>
          <w:rFonts w:ascii="Century Gothic" w:hAnsi="Century Gothic"/>
        </w:rPr>
        <w:t>Members</w:t>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w:t>
      </w:r>
      <w:r>
        <w:rPr>
          <w:rFonts w:ascii="Century Gothic" w:hAnsi="Century Gothic"/>
          <w:color w:val="BFBFBF" w:themeColor="background1" w:themeShade="BF"/>
        </w:rPr>
        <w:t xml:space="preserve">  .</w:t>
      </w:r>
      <w:r w:rsidRPr="00C32908">
        <w:rPr>
          <w:rFonts w:ascii="Century Gothic" w:hAnsi="Century Gothic"/>
          <w:color w:val="BFBFBF" w:themeColor="background1" w:themeShade="BF"/>
        </w:rPr>
        <w:t xml:space="preserve"> </w:t>
      </w:r>
      <w:r>
        <w:rPr>
          <w:rFonts w:ascii="Century Gothic" w:hAnsi="Century Gothic"/>
          <w:color w:val="BFBFBF" w:themeColor="background1" w:themeShade="BF"/>
        </w:rPr>
        <w:t xml:space="preserve"> .  .  .</w:t>
      </w:r>
      <w:r w:rsidRPr="00C32908">
        <w:rPr>
          <w:rFonts w:ascii="Century Gothic" w:hAnsi="Century Gothic"/>
          <w:color w:val="BFBFBF" w:themeColor="background1" w:themeShade="BF"/>
        </w:rPr>
        <w:tab/>
      </w:r>
      <w:r w:rsidRPr="00C32908">
        <w:rPr>
          <w:rFonts w:ascii="Century Gothic" w:hAnsi="Century Gothic"/>
        </w:rPr>
        <w:t>Board President</w:t>
      </w:r>
    </w:p>
    <w:p w:rsidR="00E97F97" w:rsidRPr="00C32908" w:rsidRDefault="00E97F97" w:rsidP="00E97F97">
      <w:pPr>
        <w:spacing w:after="160" w:line="240" w:lineRule="auto"/>
        <w:rPr>
          <w:rFonts w:ascii="Century Gothic" w:hAnsi="Century Gothic"/>
        </w:rPr>
      </w:pPr>
      <w:r>
        <w:rPr>
          <w:rFonts w:ascii="Century Gothic" w:hAnsi="Century Gothic"/>
        </w:rPr>
        <w:t xml:space="preserve">Public Comment Period / </w:t>
      </w:r>
      <w:r w:rsidRPr="00C32908">
        <w:rPr>
          <w:rFonts w:ascii="Century Gothic" w:hAnsi="Century Gothic"/>
        </w:rPr>
        <w:t>Limited to 5 minutes</w:t>
      </w:r>
    </w:p>
    <w:p w:rsidR="00E97F97" w:rsidRPr="00C32908" w:rsidRDefault="00E97F97" w:rsidP="00E97F97">
      <w:pPr>
        <w:spacing w:after="160" w:line="240" w:lineRule="auto"/>
        <w:rPr>
          <w:rFonts w:ascii="Century Gothic" w:hAnsi="Century Gothic"/>
        </w:rPr>
      </w:pPr>
      <w:r w:rsidRPr="00C32908">
        <w:rPr>
          <w:rFonts w:ascii="Century Gothic" w:hAnsi="Century Gothic"/>
        </w:rPr>
        <w:t>Friends of the Library Report</w:t>
      </w:r>
    </w:p>
    <w:p w:rsidR="00E97F97" w:rsidRPr="00C32908" w:rsidRDefault="00E97F97" w:rsidP="00E97F97">
      <w:pPr>
        <w:spacing w:after="160" w:line="240" w:lineRule="auto"/>
        <w:rPr>
          <w:rFonts w:ascii="Century Gothic" w:hAnsi="Century Gothic"/>
        </w:rPr>
      </w:pPr>
      <w:r w:rsidRPr="00C32908">
        <w:rPr>
          <w:rFonts w:ascii="Century Gothic" w:hAnsi="Century Gothic"/>
        </w:rPr>
        <w:t>Approval of Previous Meeting Minutes</w:t>
      </w:r>
    </w:p>
    <w:p w:rsidR="00E97F97" w:rsidRPr="00C32908" w:rsidRDefault="00E97F97" w:rsidP="00E97F97">
      <w:pPr>
        <w:spacing w:after="160" w:line="240" w:lineRule="auto"/>
        <w:ind w:left="8640" w:hanging="8640"/>
        <w:rPr>
          <w:rFonts w:ascii="Century Gothic" w:hAnsi="Century Gothic"/>
        </w:rPr>
      </w:pPr>
      <w:r w:rsidRPr="00C32908">
        <w:rPr>
          <w:rFonts w:ascii="Century Gothic" w:hAnsi="Century Gothic"/>
        </w:rPr>
        <w:t xml:space="preserve">Financial </w:t>
      </w:r>
      <w:proofErr w:type="gramStart"/>
      <w:r w:rsidRPr="00C32908">
        <w:rPr>
          <w:rFonts w:ascii="Century Gothic" w:hAnsi="Century Gothic"/>
        </w:rPr>
        <w:t>Report</w:t>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  .  .  .  .  .  .  .</w:t>
      </w:r>
      <w:r w:rsidRPr="00C32908">
        <w:rPr>
          <w:rFonts w:ascii="Century Gothic" w:hAnsi="Century Gothic"/>
          <w:color w:val="BFBFBF" w:themeColor="background1" w:themeShade="BF"/>
        </w:rPr>
        <w:tab/>
      </w:r>
      <w:r w:rsidRPr="00C32908">
        <w:rPr>
          <w:rFonts w:ascii="Century Gothic" w:hAnsi="Century Gothic"/>
        </w:rPr>
        <w:t>Board Treasurer                                                      Library Director</w:t>
      </w:r>
    </w:p>
    <w:p w:rsidR="00E97F97" w:rsidRPr="00C32908" w:rsidRDefault="00E97F97" w:rsidP="00E97F97">
      <w:pPr>
        <w:spacing w:after="160" w:line="240" w:lineRule="auto"/>
        <w:rPr>
          <w:rFonts w:ascii="Century Gothic" w:hAnsi="Century Gothic"/>
        </w:rPr>
      </w:pPr>
      <w:r w:rsidRPr="00C32908">
        <w:rPr>
          <w:rFonts w:ascii="Century Gothic" w:hAnsi="Century Gothic"/>
        </w:rPr>
        <w:t>Audit and Approval of Monthly Expenditures</w:t>
      </w:r>
      <w:r w:rsidRPr="00C32908">
        <w:rPr>
          <w:rFonts w:ascii="Century Gothic" w:hAnsi="Century Gothic"/>
        </w:rPr>
        <w:tab/>
      </w:r>
      <w:r w:rsidRPr="00C32908">
        <w:rPr>
          <w:rFonts w:ascii="Century Gothic" w:hAnsi="Century Gothic"/>
        </w:rPr>
        <w:tab/>
      </w:r>
    </w:p>
    <w:p w:rsidR="00E97F97" w:rsidRPr="00C32908" w:rsidRDefault="00E97F97" w:rsidP="00E97F97">
      <w:pPr>
        <w:spacing w:after="160" w:line="240" w:lineRule="auto"/>
        <w:rPr>
          <w:rFonts w:ascii="Century Gothic" w:hAnsi="Century Gothic"/>
        </w:rPr>
      </w:pPr>
      <w:r w:rsidRPr="00C32908">
        <w:rPr>
          <w:rFonts w:ascii="Century Gothic" w:hAnsi="Century Gothic"/>
        </w:rPr>
        <w:t xml:space="preserve">Director’s </w:t>
      </w:r>
      <w:proofErr w:type="gramStart"/>
      <w:r w:rsidRPr="00C32908">
        <w:rPr>
          <w:rFonts w:ascii="Century Gothic" w:hAnsi="Century Gothic"/>
        </w:rPr>
        <w:t>Report</w:t>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  .  .  .  .  .  .  . </w:t>
      </w:r>
      <w:r w:rsidRPr="00C32908">
        <w:rPr>
          <w:rFonts w:ascii="Century Gothic" w:hAnsi="Century Gothic"/>
        </w:rPr>
        <w:t>Library Director</w:t>
      </w:r>
    </w:p>
    <w:p w:rsidR="00E97F97" w:rsidRPr="00C32908" w:rsidRDefault="00E97F97" w:rsidP="00E97F97">
      <w:pPr>
        <w:spacing w:after="0" w:line="240" w:lineRule="auto"/>
        <w:rPr>
          <w:rFonts w:ascii="Century Gothic" w:hAnsi="Century Gothic"/>
        </w:rPr>
      </w:pPr>
      <w:r w:rsidRPr="00C32908">
        <w:rPr>
          <w:rFonts w:ascii="Century Gothic" w:hAnsi="Century Gothic"/>
        </w:rPr>
        <w:t>Subjects for Consideration</w:t>
      </w:r>
    </w:p>
    <w:p w:rsidR="00E97F97" w:rsidRPr="00D23E14" w:rsidRDefault="00E97F97" w:rsidP="00E97F97">
      <w:pPr>
        <w:spacing w:after="0"/>
        <w:rPr>
          <w:rFonts w:ascii="Century Gothic" w:hAnsi="Century Gothic"/>
        </w:rPr>
      </w:pPr>
    </w:p>
    <w:p w:rsidR="00E97F97" w:rsidRDefault="00E97F97" w:rsidP="00E97F97">
      <w:pPr>
        <w:pStyle w:val="ListParagraph"/>
        <w:numPr>
          <w:ilvl w:val="0"/>
          <w:numId w:val="14"/>
        </w:numPr>
        <w:spacing w:after="0"/>
        <w:ind w:left="1080"/>
        <w:rPr>
          <w:rFonts w:ascii="Century Gothic" w:hAnsi="Century Gothic"/>
        </w:rPr>
      </w:pPr>
      <w:r>
        <w:rPr>
          <w:rFonts w:ascii="Century Gothic" w:hAnsi="Century Gothic"/>
        </w:rPr>
        <w:t xml:space="preserve">Circulation Policy Section E: Fines &amp; Charges </w:t>
      </w:r>
    </w:p>
    <w:p w:rsidR="00E97F97" w:rsidRPr="009A1D80" w:rsidRDefault="00E97F97" w:rsidP="00E97F97">
      <w:pPr>
        <w:pStyle w:val="ListParagraph"/>
        <w:numPr>
          <w:ilvl w:val="0"/>
          <w:numId w:val="14"/>
        </w:numPr>
        <w:spacing w:after="0"/>
        <w:ind w:left="1080"/>
        <w:rPr>
          <w:rFonts w:ascii="Century Gothic" w:hAnsi="Century Gothic"/>
        </w:rPr>
      </w:pPr>
      <w:r w:rsidRPr="00C32908">
        <w:rPr>
          <w:rFonts w:ascii="Century Gothic" w:hAnsi="Century Gothic"/>
        </w:rPr>
        <w:t>Board Member Comments</w:t>
      </w:r>
    </w:p>
    <w:p w:rsidR="00E97F97" w:rsidRPr="00C32908" w:rsidRDefault="00E97F97" w:rsidP="00E97F97">
      <w:pPr>
        <w:spacing w:after="0"/>
        <w:rPr>
          <w:rFonts w:ascii="Century Gothic" w:hAnsi="Century Gothic"/>
        </w:rPr>
      </w:pPr>
    </w:p>
    <w:p w:rsidR="00E97F97" w:rsidRPr="00C32908" w:rsidRDefault="00E97F97" w:rsidP="00E97F97">
      <w:pPr>
        <w:spacing w:after="160" w:line="240" w:lineRule="auto"/>
        <w:rPr>
          <w:rFonts w:ascii="Century Gothic" w:hAnsi="Century Gothic"/>
        </w:rPr>
      </w:pPr>
      <w:r w:rsidRPr="00C32908">
        <w:rPr>
          <w:rFonts w:ascii="Century Gothic" w:hAnsi="Century Gothic"/>
        </w:rPr>
        <w:t>Adjournment</w:t>
      </w:r>
    </w:p>
    <w:p w:rsidR="00E97F97" w:rsidRDefault="00E97F97" w:rsidP="00F01D92">
      <w:pPr>
        <w:spacing w:after="160" w:line="240" w:lineRule="auto"/>
        <w:rPr>
          <w:rFonts w:ascii="Century Gothic" w:hAnsi="Century Gothic"/>
        </w:rPr>
      </w:pPr>
    </w:p>
    <w:p w:rsidR="00E97F97" w:rsidRDefault="00E97F97" w:rsidP="00F01D92">
      <w:pPr>
        <w:spacing w:after="160" w:line="240" w:lineRule="auto"/>
        <w:rPr>
          <w:rFonts w:ascii="Century Gothic" w:hAnsi="Century Gothic"/>
        </w:rPr>
      </w:pPr>
    </w:p>
    <w:p w:rsidR="00E97F97" w:rsidRPr="00C32908" w:rsidRDefault="00E97F97" w:rsidP="00E97F97">
      <w:pPr>
        <w:pStyle w:val="Heading2"/>
        <w:rPr>
          <w:rFonts w:ascii="Century Gothic" w:hAnsi="Century Gothic"/>
          <w:b/>
          <w:color w:val="FF7A1B"/>
        </w:rPr>
      </w:pPr>
      <w:r w:rsidRPr="00C32908">
        <w:rPr>
          <w:rFonts w:ascii="Century Gothic" w:hAnsi="Century Gothic"/>
          <w:b/>
          <w:color w:val="FF7A1B"/>
        </w:rPr>
        <w:t>Notice</w:t>
      </w:r>
    </w:p>
    <w:p w:rsidR="00E97F97" w:rsidRPr="00C32908" w:rsidRDefault="00E97F97" w:rsidP="00E97F97">
      <w:pPr>
        <w:spacing w:after="120"/>
        <w:jc w:val="center"/>
        <w:rPr>
          <w:rFonts w:ascii="Century Gothic" w:hAnsi="Century Gothic"/>
          <w:b/>
          <w:sz w:val="24"/>
        </w:rPr>
      </w:pPr>
      <w:r w:rsidRPr="00C32908">
        <w:rPr>
          <w:rFonts w:ascii="Century Gothic" w:hAnsi="Century Gothic"/>
          <w:b/>
          <w:sz w:val="24"/>
        </w:rPr>
        <w:t>G.E. Bleskacek Family Memorial</w:t>
      </w:r>
      <w:r>
        <w:rPr>
          <w:rFonts w:ascii="Century Gothic" w:hAnsi="Century Gothic"/>
          <w:b/>
          <w:sz w:val="24"/>
        </w:rPr>
        <w:t xml:space="preserve"> Bloomer Public</w:t>
      </w:r>
      <w:r w:rsidRPr="00C32908">
        <w:rPr>
          <w:rFonts w:ascii="Century Gothic" w:hAnsi="Century Gothic"/>
          <w:b/>
          <w:sz w:val="24"/>
        </w:rPr>
        <w:t xml:space="preserve"> Library Board Meeting</w:t>
      </w:r>
    </w:p>
    <w:p w:rsidR="00E97F97" w:rsidRPr="00C32908" w:rsidRDefault="00E97F97" w:rsidP="00E97F97">
      <w:pPr>
        <w:spacing w:after="80"/>
        <w:jc w:val="center"/>
        <w:rPr>
          <w:rFonts w:ascii="Century Gothic" w:hAnsi="Century Gothic"/>
        </w:rPr>
      </w:pPr>
      <w:r w:rsidRPr="00C32908">
        <w:rPr>
          <w:rFonts w:ascii="Century Gothic" w:hAnsi="Century Gothic"/>
        </w:rPr>
        <w:t>Wednesday</w:t>
      </w:r>
      <w:r>
        <w:rPr>
          <w:rFonts w:ascii="Century Gothic" w:hAnsi="Century Gothic"/>
        </w:rPr>
        <w:t>, June 6</w:t>
      </w:r>
      <w:r w:rsidRPr="00C32908">
        <w:rPr>
          <w:rFonts w:ascii="Century Gothic" w:hAnsi="Century Gothic"/>
        </w:rPr>
        <w:t>, 201</w:t>
      </w:r>
      <w:r>
        <w:rPr>
          <w:rFonts w:ascii="Century Gothic" w:hAnsi="Century Gothic"/>
        </w:rPr>
        <w:t>8</w:t>
      </w:r>
      <w:r w:rsidRPr="00C32908">
        <w:rPr>
          <w:rFonts w:ascii="Century Gothic" w:hAnsi="Century Gothic"/>
        </w:rPr>
        <w:t xml:space="preserve"> at 6:00 pm</w:t>
      </w:r>
    </w:p>
    <w:p w:rsidR="00E97F97" w:rsidRPr="00C32908" w:rsidRDefault="00E97F97" w:rsidP="00E97F97">
      <w:pPr>
        <w:spacing w:after="80"/>
        <w:jc w:val="center"/>
        <w:rPr>
          <w:rFonts w:ascii="Century Gothic" w:hAnsi="Century Gothic"/>
        </w:rPr>
      </w:pPr>
      <w:r w:rsidRPr="00C32908">
        <w:rPr>
          <w:rFonts w:ascii="Century Gothic" w:hAnsi="Century Gothic"/>
        </w:rPr>
        <w:t>Bloomer Public Library Community Room</w:t>
      </w:r>
    </w:p>
    <w:p w:rsidR="00E97F97" w:rsidRPr="00C32908" w:rsidRDefault="00E97F97" w:rsidP="00E97F97">
      <w:pPr>
        <w:spacing w:after="80"/>
        <w:jc w:val="center"/>
        <w:rPr>
          <w:rFonts w:ascii="Century Gothic" w:hAnsi="Century Gothic"/>
        </w:rPr>
      </w:pPr>
      <w:r w:rsidRPr="00C32908">
        <w:rPr>
          <w:rFonts w:ascii="Century Gothic" w:hAnsi="Century Gothic"/>
        </w:rPr>
        <w:t>Please phone 715-568-2384 if you have any questions.</w:t>
      </w:r>
    </w:p>
    <w:p w:rsidR="00E97F97" w:rsidRPr="00C32908" w:rsidRDefault="00E97F97" w:rsidP="00E97F97">
      <w:pPr>
        <w:spacing w:after="120"/>
        <w:jc w:val="center"/>
        <w:rPr>
          <w:rFonts w:ascii="Century Gothic" w:hAnsi="Century Gothic"/>
          <w:sz w:val="20"/>
        </w:rPr>
      </w:pPr>
      <w:r w:rsidRPr="00C32908">
        <w:rPr>
          <w:rFonts w:ascii="Century Gothic" w:hAnsi="Century Gothic"/>
          <w:noProof/>
          <w:sz w:val="20"/>
        </w:rPr>
        <w:lastRenderedPageBreak/>
        <mc:AlternateContent>
          <mc:Choice Requires="wps">
            <w:drawing>
              <wp:anchor distT="0" distB="0" distL="114300" distR="114300" simplePos="0" relativeHeight="251667456" behindDoc="0" locked="0" layoutInCell="1" allowOverlap="1" wp14:anchorId="2BE06E3D" wp14:editId="5BF1D919">
                <wp:simplePos x="0" y="0"/>
                <wp:positionH relativeFrom="column">
                  <wp:posOffset>57150</wp:posOffset>
                </wp:positionH>
                <wp:positionV relativeFrom="paragraph">
                  <wp:posOffset>86995</wp:posOffset>
                </wp:positionV>
                <wp:extent cx="6705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705600" cy="0"/>
                        </a:xfrm>
                        <a:prstGeom prst="line">
                          <a:avLst/>
                        </a:prstGeom>
                        <a:l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E81A79"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6.85pt" to="53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" strokecolor="#523127 [1605]"/>
            </w:pict>
          </mc:Fallback>
        </mc:AlternateContent>
      </w:r>
    </w:p>
    <w:p w:rsidR="00E97F97" w:rsidRPr="00C32908" w:rsidRDefault="00E97F97" w:rsidP="00E97F97">
      <w:pPr>
        <w:spacing w:after="160" w:line="240" w:lineRule="auto"/>
        <w:rPr>
          <w:rFonts w:ascii="Century Gothic" w:hAnsi="Century Gothic"/>
        </w:rPr>
      </w:pPr>
      <w:r w:rsidRPr="00C32908">
        <w:rPr>
          <w:rFonts w:ascii="Century Gothic" w:hAnsi="Century Gothic"/>
        </w:rPr>
        <w:t>Call to Order</w:t>
      </w:r>
      <w:proofErr w:type="gramStart"/>
      <w:r w:rsidRPr="00C32908">
        <w:rPr>
          <w:rFonts w:ascii="Century Gothic" w:hAnsi="Century Gothic"/>
        </w:rPr>
        <w:tab/>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  .  .  .  .  .  .  .  .</w:t>
      </w:r>
      <w:r w:rsidRPr="00C32908">
        <w:rPr>
          <w:rFonts w:ascii="Century Gothic" w:hAnsi="Century Gothic"/>
        </w:rPr>
        <w:tab/>
        <w:t>Board President</w:t>
      </w:r>
    </w:p>
    <w:p w:rsidR="00E97F97" w:rsidRPr="00C32908" w:rsidRDefault="00E97F97" w:rsidP="00E97F97">
      <w:pPr>
        <w:spacing w:after="160" w:line="240" w:lineRule="auto"/>
        <w:rPr>
          <w:rFonts w:ascii="Century Gothic" w:hAnsi="Century Gothic"/>
        </w:rPr>
      </w:pPr>
      <w:r>
        <w:rPr>
          <w:rFonts w:ascii="Century Gothic" w:hAnsi="Century Gothic"/>
        </w:rPr>
        <w:t xml:space="preserve">Roll Call of </w:t>
      </w:r>
      <w:proofErr w:type="gramStart"/>
      <w:r>
        <w:rPr>
          <w:rFonts w:ascii="Century Gothic" w:hAnsi="Century Gothic"/>
        </w:rPr>
        <w:t>Members</w:t>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w:t>
      </w:r>
      <w:r>
        <w:rPr>
          <w:rFonts w:ascii="Century Gothic" w:hAnsi="Century Gothic"/>
          <w:color w:val="BFBFBF" w:themeColor="background1" w:themeShade="BF"/>
        </w:rPr>
        <w:t xml:space="preserve">  .</w:t>
      </w:r>
      <w:r w:rsidRPr="00C32908">
        <w:rPr>
          <w:rFonts w:ascii="Century Gothic" w:hAnsi="Century Gothic"/>
          <w:color w:val="BFBFBF" w:themeColor="background1" w:themeShade="BF"/>
        </w:rPr>
        <w:t xml:space="preserve"> </w:t>
      </w:r>
      <w:r>
        <w:rPr>
          <w:rFonts w:ascii="Century Gothic" w:hAnsi="Century Gothic"/>
          <w:color w:val="BFBFBF" w:themeColor="background1" w:themeShade="BF"/>
        </w:rPr>
        <w:t xml:space="preserve"> .  .  .</w:t>
      </w:r>
      <w:r w:rsidRPr="00C32908">
        <w:rPr>
          <w:rFonts w:ascii="Century Gothic" w:hAnsi="Century Gothic"/>
          <w:color w:val="BFBFBF" w:themeColor="background1" w:themeShade="BF"/>
        </w:rPr>
        <w:tab/>
      </w:r>
      <w:r w:rsidRPr="00C32908">
        <w:rPr>
          <w:rFonts w:ascii="Century Gothic" w:hAnsi="Century Gothic"/>
        </w:rPr>
        <w:t>Board President</w:t>
      </w:r>
    </w:p>
    <w:p w:rsidR="00E97F97" w:rsidRPr="00C32908" w:rsidRDefault="00E97F97" w:rsidP="00E97F97">
      <w:pPr>
        <w:spacing w:after="160" w:line="240" w:lineRule="auto"/>
        <w:rPr>
          <w:rFonts w:ascii="Century Gothic" w:hAnsi="Century Gothic"/>
        </w:rPr>
      </w:pPr>
      <w:r>
        <w:rPr>
          <w:rFonts w:ascii="Century Gothic" w:hAnsi="Century Gothic"/>
        </w:rPr>
        <w:t xml:space="preserve">Public Comment Period / </w:t>
      </w:r>
      <w:r w:rsidRPr="00C32908">
        <w:rPr>
          <w:rFonts w:ascii="Century Gothic" w:hAnsi="Century Gothic"/>
        </w:rPr>
        <w:t>Limited to 5 minutes</w:t>
      </w:r>
    </w:p>
    <w:p w:rsidR="00E97F97" w:rsidRPr="00C32908" w:rsidRDefault="00E97F97" w:rsidP="00E97F97">
      <w:pPr>
        <w:spacing w:after="160" w:line="240" w:lineRule="auto"/>
        <w:rPr>
          <w:rFonts w:ascii="Century Gothic" w:hAnsi="Century Gothic"/>
        </w:rPr>
      </w:pPr>
      <w:r w:rsidRPr="00C32908">
        <w:rPr>
          <w:rFonts w:ascii="Century Gothic" w:hAnsi="Century Gothic"/>
        </w:rPr>
        <w:t>Friends of the Library Report</w:t>
      </w:r>
    </w:p>
    <w:p w:rsidR="00E97F97" w:rsidRPr="00C32908" w:rsidRDefault="00E97F97" w:rsidP="00E97F97">
      <w:pPr>
        <w:spacing w:after="160" w:line="240" w:lineRule="auto"/>
        <w:rPr>
          <w:rFonts w:ascii="Century Gothic" w:hAnsi="Century Gothic"/>
        </w:rPr>
      </w:pPr>
      <w:r w:rsidRPr="00C32908">
        <w:rPr>
          <w:rFonts w:ascii="Century Gothic" w:hAnsi="Century Gothic"/>
        </w:rPr>
        <w:t>Approval of Previous Meeting Minutes</w:t>
      </w:r>
    </w:p>
    <w:p w:rsidR="00E97F97" w:rsidRPr="00C32908" w:rsidRDefault="00E97F97" w:rsidP="00E97F97">
      <w:pPr>
        <w:spacing w:after="160" w:line="240" w:lineRule="auto"/>
        <w:ind w:left="8640" w:hanging="8640"/>
        <w:rPr>
          <w:rFonts w:ascii="Century Gothic" w:hAnsi="Century Gothic"/>
        </w:rPr>
      </w:pPr>
      <w:r w:rsidRPr="00C32908">
        <w:rPr>
          <w:rFonts w:ascii="Century Gothic" w:hAnsi="Century Gothic"/>
        </w:rPr>
        <w:t xml:space="preserve">Financial </w:t>
      </w:r>
      <w:proofErr w:type="gramStart"/>
      <w:r w:rsidRPr="00C32908">
        <w:rPr>
          <w:rFonts w:ascii="Century Gothic" w:hAnsi="Century Gothic"/>
        </w:rPr>
        <w:t>Report</w:t>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  .  .  .  .  .  .  .</w:t>
      </w:r>
      <w:r w:rsidRPr="00C32908">
        <w:rPr>
          <w:rFonts w:ascii="Century Gothic" w:hAnsi="Century Gothic"/>
          <w:color w:val="BFBFBF" w:themeColor="background1" w:themeShade="BF"/>
        </w:rPr>
        <w:tab/>
      </w:r>
      <w:r w:rsidRPr="00C32908">
        <w:rPr>
          <w:rFonts w:ascii="Century Gothic" w:hAnsi="Century Gothic"/>
        </w:rPr>
        <w:t>Board Treasurer                                                      Library Director</w:t>
      </w:r>
    </w:p>
    <w:p w:rsidR="00E97F97" w:rsidRPr="00C32908" w:rsidRDefault="00E97F97" w:rsidP="00E97F97">
      <w:pPr>
        <w:spacing w:after="160" w:line="240" w:lineRule="auto"/>
        <w:rPr>
          <w:rFonts w:ascii="Century Gothic" w:hAnsi="Century Gothic"/>
        </w:rPr>
      </w:pPr>
      <w:r w:rsidRPr="00C32908">
        <w:rPr>
          <w:rFonts w:ascii="Century Gothic" w:hAnsi="Century Gothic"/>
        </w:rPr>
        <w:t>Audit and Approval of Monthly Expenditures</w:t>
      </w:r>
      <w:r w:rsidRPr="00C32908">
        <w:rPr>
          <w:rFonts w:ascii="Century Gothic" w:hAnsi="Century Gothic"/>
        </w:rPr>
        <w:tab/>
      </w:r>
      <w:r w:rsidRPr="00C32908">
        <w:rPr>
          <w:rFonts w:ascii="Century Gothic" w:hAnsi="Century Gothic"/>
        </w:rPr>
        <w:tab/>
      </w:r>
    </w:p>
    <w:p w:rsidR="00E97F97" w:rsidRPr="00C32908" w:rsidRDefault="00E97F97" w:rsidP="00E97F97">
      <w:pPr>
        <w:spacing w:after="160" w:line="240" w:lineRule="auto"/>
        <w:rPr>
          <w:rFonts w:ascii="Century Gothic" w:hAnsi="Century Gothic"/>
        </w:rPr>
      </w:pPr>
      <w:r w:rsidRPr="00C32908">
        <w:rPr>
          <w:rFonts w:ascii="Century Gothic" w:hAnsi="Century Gothic"/>
        </w:rPr>
        <w:t xml:space="preserve">Director’s </w:t>
      </w:r>
      <w:proofErr w:type="gramStart"/>
      <w:r w:rsidRPr="00C32908">
        <w:rPr>
          <w:rFonts w:ascii="Century Gothic" w:hAnsi="Century Gothic"/>
        </w:rPr>
        <w:t>Report</w:t>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  .  .  .  .  .  .  . </w:t>
      </w:r>
      <w:r w:rsidRPr="00C32908">
        <w:rPr>
          <w:rFonts w:ascii="Century Gothic" w:hAnsi="Century Gothic"/>
        </w:rPr>
        <w:t>Library Director</w:t>
      </w:r>
    </w:p>
    <w:p w:rsidR="00E97F97" w:rsidRPr="00C32908" w:rsidRDefault="00E97F97" w:rsidP="00E97F97">
      <w:pPr>
        <w:spacing w:after="0" w:line="240" w:lineRule="auto"/>
        <w:rPr>
          <w:rFonts w:ascii="Century Gothic" w:hAnsi="Century Gothic"/>
        </w:rPr>
      </w:pPr>
      <w:r w:rsidRPr="00C32908">
        <w:rPr>
          <w:rFonts w:ascii="Century Gothic" w:hAnsi="Century Gothic"/>
        </w:rPr>
        <w:t>Subjects for Consideration</w:t>
      </w:r>
    </w:p>
    <w:p w:rsidR="00E97F97" w:rsidRPr="00C15BE0" w:rsidRDefault="00E97F97" w:rsidP="00E97F97">
      <w:pPr>
        <w:spacing w:after="0"/>
        <w:rPr>
          <w:rFonts w:ascii="Century Gothic" w:hAnsi="Century Gothic"/>
        </w:rPr>
      </w:pPr>
    </w:p>
    <w:p w:rsidR="00E97F97" w:rsidRDefault="00E97F97" w:rsidP="00E97F97">
      <w:pPr>
        <w:pStyle w:val="ListParagraph"/>
        <w:numPr>
          <w:ilvl w:val="0"/>
          <w:numId w:val="14"/>
        </w:numPr>
        <w:spacing w:after="0"/>
        <w:ind w:left="1080"/>
        <w:rPr>
          <w:rFonts w:ascii="Century Gothic" w:hAnsi="Century Gothic"/>
        </w:rPr>
      </w:pPr>
      <w:r>
        <w:rPr>
          <w:rFonts w:ascii="Century Gothic" w:hAnsi="Century Gothic"/>
        </w:rPr>
        <w:t xml:space="preserve">Discussion and possible action on the funding for additional stipend amounts </w:t>
      </w:r>
    </w:p>
    <w:p w:rsidR="00E97F97" w:rsidRDefault="00E97F97" w:rsidP="00E97F97">
      <w:pPr>
        <w:pStyle w:val="ListParagraph"/>
        <w:numPr>
          <w:ilvl w:val="0"/>
          <w:numId w:val="14"/>
        </w:numPr>
        <w:spacing w:after="0"/>
        <w:ind w:left="1080"/>
        <w:rPr>
          <w:rFonts w:ascii="Century Gothic" w:hAnsi="Century Gothic"/>
        </w:rPr>
      </w:pPr>
      <w:r>
        <w:rPr>
          <w:rFonts w:ascii="Century Gothic" w:hAnsi="Century Gothic"/>
        </w:rPr>
        <w:t>Discussion on MORE Electronic Record Retention Policy Recommendation</w:t>
      </w:r>
    </w:p>
    <w:p w:rsidR="00E97F97" w:rsidRDefault="00E97F97" w:rsidP="00E97F97">
      <w:pPr>
        <w:pStyle w:val="ListParagraph"/>
        <w:numPr>
          <w:ilvl w:val="0"/>
          <w:numId w:val="14"/>
        </w:numPr>
        <w:spacing w:after="0"/>
        <w:ind w:left="1080"/>
        <w:rPr>
          <w:rFonts w:ascii="Century Gothic" w:hAnsi="Century Gothic"/>
        </w:rPr>
      </w:pPr>
      <w:r>
        <w:rPr>
          <w:rFonts w:ascii="Century Gothic" w:hAnsi="Century Gothic"/>
        </w:rPr>
        <w:t xml:space="preserve">Discussion and possible action on Circulation Policy Section E: Fines &amp; Charges </w:t>
      </w:r>
    </w:p>
    <w:p w:rsidR="00E97F97" w:rsidRPr="00B2599B" w:rsidRDefault="00E97F97" w:rsidP="00E97F97">
      <w:pPr>
        <w:pStyle w:val="ListParagraph"/>
        <w:numPr>
          <w:ilvl w:val="0"/>
          <w:numId w:val="14"/>
        </w:numPr>
        <w:spacing w:after="0"/>
        <w:ind w:left="1080"/>
        <w:rPr>
          <w:rFonts w:ascii="Century Gothic" w:hAnsi="Century Gothic"/>
        </w:rPr>
      </w:pPr>
      <w:r>
        <w:rPr>
          <w:rFonts w:ascii="Century Gothic" w:hAnsi="Century Gothic"/>
        </w:rPr>
        <w:t>Discussion and action on setting next meeting date</w:t>
      </w:r>
    </w:p>
    <w:p w:rsidR="00E97F97" w:rsidRPr="008E502D" w:rsidRDefault="00E97F97" w:rsidP="00E97F97">
      <w:pPr>
        <w:pStyle w:val="ListParagraph"/>
        <w:numPr>
          <w:ilvl w:val="0"/>
          <w:numId w:val="14"/>
        </w:numPr>
        <w:spacing w:after="0"/>
        <w:ind w:left="1080"/>
        <w:rPr>
          <w:rFonts w:ascii="Century Gothic" w:hAnsi="Century Gothic"/>
        </w:rPr>
      </w:pPr>
      <w:r w:rsidRPr="008E502D">
        <w:rPr>
          <w:rFonts w:ascii="Century Gothic" w:hAnsi="Century Gothic"/>
        </w:rPr>
        <w:t>Board Member Comments</w:t>
      </w:r>
    </w:p>
    <w:p w:rsidR="00E97F97" w:rsidRPr="00C32908" w:rsidRDefault="00E97F97" w:rsidP="00E97F97">
      <w:pPr>
        <w:spacing w:after="0"/>
        <w:rPr>
          <w:rFonts w:ascii="Century Gothic" w:hAnsi="Century Gothic"/>
        </w:rPr>
      </w:pPr>
    </w:p>
    <w:p w:rsidR="00E97F97" w:rsidRDefault="00E97F97" w:rsidP="00E97F97">
      <w:pPr>
        <w:spacing w:after="160" w:line="240" w:lineRule="auto"/>
        <w:rPr>
          <w:rFonts w:ascii="Century Gothic" w:hAnsi="Century Gothic"/>
        </w:rPr>
      </w:pPr>
      <w:r w:rsidRPr="00C32908">
        <w:rPr>
          <w:rFonts w:ascii="Century Gothic" w:hAnsi="Century Gothic"/>
        </w:rPr>
        <w:t>Adjournment</w:t>
      </w:r>
    </w:p>
    <w:p w:rsidR="00E97F97" w:rsidRDefault="00E97F97" w:rsidP="00E97F97">
      <w:pPr>
        <w:spacing w:after="160" w:line="240" w:lineRule="auto"/>
        <w:rPr>
          <w:rFonts w:ascii="Century Gothic" w:hAnsi="Century Gothic"/>
        </w:rPr>
      </w:pPr>
    </w:p>
    <w:p w:rsidR="00E97F97" w:rsidRPr="00C32908" w:rsidRDefault="00E97F97" w:rsidP="00E97F97">
      <w:pPr>
        <w:pStyle w:val="Heading2"/>
        <w:rPr>
          <w:rFonts w:ascii="Century Gothic" w:hAnsi="Century Gothic"/>
          <w:b/>
          <w:color w:val="FF7A1B"/>
        </w:rPr>
      </w:pPr>
      <w:r w:rsidRPr="00C32908">
        <w:rPr>
          <w:rFonts w:ascii="Century Gothic" w:hAnsi="Century Gothic"/>
          <w:b/>
          <w:color w:val="FF7A1B"/>
        </w:rPr>
        <w:t>Notice</w:t>
      </w:r>
    </w:p>
    <w:p w:rsidR="00E97F97" w:rsidRPr="00C32908" w:rsidRDefault="00E97F97" w:rsidP="00E97F97">
      <w:pPr>
        <w:spacing w:after="120"/>
        <w:jc w:val="center"/>
        <w:rPr>
          <w:rFonts w:ascii="Century Gothic" w:hAnsi="Century Gothic"/>
          <w:b/>
          <w:sz w:val="24"/>
        </w:rPr>
      </w:pPr>
      <w:r w:rsidRPr="00C32908">
        <w:rPr>
          <w:rFonts w:ascii="Century Gothic" w:hAnsi="Century Gothic"/>
          <w:b/>
          <w:sz w:val="24"/>
        </w:rPr>
        <w:t>G.E. Bleskacek Family Memorial</w:t>
      </w:r>
      <w:r>
        <w:rPr>
          <w:rFonts w:ascii="Century Gothic" w:hAnsi="Century Gothic"/>
          <w:b/>
          <w:sz w:val="24"/>
        </w:rPr>
        <w:t xml:space="preserve"> Bloomer Public</w:t>
      </w:r>
      <w:r w:rsidRPr="00C32908">
        <w:rPr>
          <w:rFonts w:ascii="Century Gothic" w:hAnsi="Century Gothic"/>
          <w:b/>
          <w:sz w:val="24"/>
        </w:rPr>
        <w:t xml:space="preserve"> Library Board Meeting</w:t>
      </w:r>
    </w:p>
    <w:p w:rsidR="00E97F97" w:rsidRPr="00C32908" w:rsidRDefault="00E97F97" w:rsidP="00E97F97">
      <w:pPr>
        <w:spacing w:after="80"/>
        <w:jc w:val="center"/>
        <w:rPr>
          <w:rFonts w:ascii="Century Gothic" w:hAnsi="Century Gothic"/>
        </w:rPr>
      </w:pPr>
      <w:r>
        <w:rPr>
          <w:rFonts w:ascii="Century Gothic" w:hAnsi="Century Gothic"/>
        </w:rPr>
        <w:t>Monday July 2</w:t>
      </w:r>
      <w:r w:rsidRPr="00C32908">
        <w:rPr>
          <w:rFonts w:ascii="Century Gothic" w:hAnsi="Century Gothic"/>
        </w:rPr>
        <w:t>, 201</w:t>
      </w:r>
      <w:r>
        <w:rPr>
          <w:rFonts w:ascii="Century Gothic" w:hAnsi="Century Gothic"/>
        </w:rPr>
        <w:t>8</w:t>
      </w:r>
      <w:r w:rsidRPr="00C32908">
        <w:rPr>
          <w:rFonts w:ascii="Century Gothic" w:hAnsi="Century Gothic"/>
        </w:rPr>
        <w:t xml:space="preserve"> at 6:00 pm</w:t>
      </w:r>
    </w:p>
    <w:p w:rsidR="00E97F97" w:rsidRPr="00C32908" w:rsidRDefault="00E97F97" w:rsidP="00E97F97">
      <w:pPr>
        <w:spacing w:after="80"/>
        <w:jc w:val="center"/>
        <w:rPr>
          <w:rFonts w:ascii="Century Gothic" w:hAnsi="Century Gothic"/>
        </w:rPr>
      </w:pPr>
      <w:r w:rsidRPr="00C32908">
        <w:rPr>
          <w:rFonts w:ascii="Century Gothic" w:hAnsi="Century Gothic"/>
        </w:rPr>
        <w:t>Bloomer Public Library Community Room</w:t>
      </w:r>
    </w:p>
    <w:p w:rsidR="00E97F97" w:rsidRPr="00C32908" w:rsidRDefault="00E97F97" w:rsidP="00E97F97">
      <w:pPr>
        <w:spacing w:after="80"/>
        <w:jc w:val="center"/>
        <w:rPr>
          <w:rFonts w:ascii="Century Gothic" w:hAnsi="Century Gothic"/>
        </w:rPr>
      </w:pPr>
      <w:r w:rsidRPr="00C32908">
        <w:rPr>
          <w:rFonts w:ascii="Century Gothic" w:hAnsi="Century Gothic"/>
        </w:rPr>
        <w:t>Please phone 715-568-2384 if you have any questions.</w:t>
      </w:r>
    </w:p>
    <w:p w:rsidR="00E97F97" w:rsidRPr="00C32908" w:rsidRDefault="00E97F97" w:rsidP="00E97F97">
      <w:pPr>
        <w:spacing w:after="120"/>
        <w:jc w:val="center"/>
        <w:rPr>
          <w:rFonts w:ascii="Century Gothic" w:hAnsi="Century Gothic"/>
          <w:sz w:val="20"/>
        </w:rPr>
      </w:pPr>
      <w:r w:rsidRPr="00C32908">
        <w:rPr>
          <w:rFonts w:ascii="Century Gothic" w:hAnsi="Century Gothic"/>
          <w:noProof/>
          <w:sz w:val="20"/>
        </w:rPr>
        <mc:AlternateContent>
          <mc:Choice Requires="wps">
            <w:drawing>
              <wp:anchor distT="0" distB="0" distL="114300" distR="114300" simplePos="0" relativeHeight="251669504" behindDoc="0" locked="0" layoutInCell="1" allowOverlap="1" wp14:anchorId="2A02551E" wp14:editId="368836E4">
                <wp:simplePos x="0" y="0"/>
                <wp:positionH relativeFrom="column">
                  <wp:posOffset>57150</wp:posOffset>
                </wp:positionH>
                <wp:positionV relativeFrom="paragraph">
                  <wp:posOffset>86995</wp:posOffset>
                </wp:positionV>
                <wp:extent cx="67056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705600" cy="0"/>
                        </a:xfrm>
                        <a:prstGeom prst="line">
                          <a:avLst/>
                        </a:prstGeom>
                        <a:l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B8BEDD" id="Straight Connector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6.85pt" to="53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" strokecolor="#523127 [1605]"/>
            </w:pict>
          </mc:Fallback>
        </mc:AlternateContent>
      </w:r>
    </w:p>
    <w:p w:rsidR="00E97F97" w:rsidRPr="00C32908" w:rsidRDefault="00E97F97" w:rsidP="00E97F97">
      <w:pPr>
        <w:spacing w:after="160" w:line="240" w:lineRule="auto"/>
        <w:rPr>
          <w:rFonts w:ascii="Century Gothic" w:hAnsi="Century Gothic"/>
        </w:rPr>
      </w:pPr>
      <w:r w:rsidRPr="00C32908">
        <w:rPr>
          <w:rFonts w:ascii="Century Gothic" w:hAnsi="Century Gothic"/>
        </w:rPr>
        <w:t>Call to Order</w:t>
      </w:r>
      <w:proofErr w:type="gramStart"/>
      <w:r w:rsidRPr="00C32908">
        <w:rPr>
          <w:rFonts w:ascii="Century Gothic" w:hAnsi="Century Gothic"/>
        </w:rPr>
        <w:tab/>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  .  .  .  .  .  .  .  .</w:t>
      </w:r>
      <w:r w:rsidRPr="00C32908">
        <w:rPr>
          <w:rFonts w:ascii="Century Gothic" w:hAnsi="Century Gothic"/>
        </w:rPr>
        <w:tab/>
        <w:t>Board President</w:t>
      </w:r>
    </w:p>
    <w:p w:rsidR="00E97F97" w:rsidRPr="00C32908" w:rsidRDefault="00E97F97" w:rsidP="00E97F97">
      <w:pPr>
        <w:spacing w:after="160" w:line="240" w:lineRule="auto"/>
        <w:rPr>
          <w:rFonts w:ascii="Century Gothic" w:hAnsi="Century Gothic"/>
        </w:rPr>
      </w:pPr>
      <w:r>
        <w:rPr>
          <w:rFonts w:ascii="Century Gothic" w:hAnsi="Century Gothic"/>
        </w:rPr>
        <w:t xml:space="preserve">Roll Call of </w:t>
      </w:r>
      <w:proofErr w:type="gramStart"/>
      <w:r>
        <w:rPr>
          <w:rFonts w:ascii="Century Gothic" w:hAnsi="Century Gothic"/>
        </w:rPr>
        <w:t>Members</w:t>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w:t>
      </w:r>
      <w:r>
        <w:rPr>
          <w:rFonts w:ascii="Century Gothic" w:hAnsi="Century Gothic"/>
          <w:color w:val="BFBFBF" w:themeColor="background1" w:themeShade="BF"/>
        </w:rPr>
        <w:t xml:space="preserve">  .</w:t>
      </w:r>
      <w:r w:rsidRPr="00C32908">
        <w:rPr>
          <w:rFonts w:ascii="Century Gothic" w:hAnsi="Century Gothic"/>
          <w:color w:val="BFBFBF" w:themeColor="background1" w:themeShade="BF"/>
        </w:rPr>
        <w:t xml:space="preserve"> </w:t>
      </w:r>
      <w:r>
        <w:rPr>
          <w:rFonts w:ascii="Century Gothic" w:hAnsi="Century Gothic"/>
          <w:color w:val="BFBFBF" w:themeColor="background1" w:themeShade="BF"/>
        </w:rPr>
        <w:t xml:space="preserve"> .  .  .</w:t>
      </w:r>
      <w:r w:rsidRPr="00C32908">
        <w:rPr>
          <w:rFonts w:ascii="Century Gothic" w:hAnsi="Century Gothic"/>
          <w:color w:val="BFBFBF" w:themeColor="background1" w:themeShade="BF"/>
        </w:rPr>
        <w:tab/>
      </w:r>
      <w:r w:rsidRPr="00C32908">
        <w:rPr>
          <w:rFonts w:ascii="Century Gothic" w:hAnsi="Century Gothic"/>
        </w:rPr>
        <w:t>Board President</w:t>
      </w:r>
    </w:p>
    <w:p w:rsidR="00E97F97" w:rsidRPr="00C32908" w:rsidRDefault="00E97F97" w:rsidP="00E97F97">
      <w:pPr>
        <w:spacing w:after="160" w:line="240" w:lineRule="auto"/>
        <w:rPr>
          <w:rFonts w:ascii="Century Gothic" w:hAnsi="Century Gothic"/>
        </w:rPr>
      </w:pPr>
      <w:r>
        <w:rPr>
          <w:rFonts w:ascii="Century Gothic" w:hAnsi="Century Gothic"/>
        </w:rPr>
        <w:t xml:space="preserve">Public Comment Period / </w:t>
      </w:r>
      <w:r w:rsidRPr="00C32908">
        <w:rPr>
          <w:rFonts w:ascii="Century Gothic" w:hAnsi="Century Gothic"/>
        </w:rPr>
        <w:t>Limited to 5 minutes</w:t>
      </w:r>
    </w:p>
    <w:p w:rsidR="00E97F97" w:rsidRPr="00C32908" w:rsidRDefault="00E97F97" w:rsidP="00E97F97">
      <w:pPr>
        <w:spacing w:after="160" w:line="240" w:lineRule="auto"/>
        <w:rPr>
          <w:rFonts w:ascii="Century Gothic" w:hAnsi="Century Gothic"/>
        </w:rPr>
      </w:pPr>
      <w:r w:rsidRPr="00C32908">
        <w:rPr>
          <w:rFonts w:ascii="Century Gothic" w:hAnsi="Century Gothic"/>
        </w:rPr>
        <w:t>Friends of the Library Report</w:t>
      </w:r>
    </w:p>
    <w:p w:rsidR="00E97F97" w:rsidRPr="00C32908" w:rsidRDefault="00E97F97" w:rsidP="00E97F97">
      <w:pPr>
        <w:spacing w:after="160" w:line="240" w:lineRule="auto"/>
        <w:rPr>
          <w:rFonts w:ascii="Century Gothic" w:hAnsi="Century Gothic"/>
        </w:rPr>
      </w:pPr>
      <w:r w:rsidRPr="00C32908">
        <w:rPr>
          <w:rFonts w:ascii="Century Gothic" w:hAnsi="Century Gothic"/>
        </w:rPr>
        <w:t>Approval of Previous Meeting Minutes</w:t>
      </w:r>
    </w:p>
    <w:p w:rsidR="00E97F97" w:rsidRPr="00C32908" w:rsidRDefault="00E97F97" w:rsidP="00E97F97">
      <w:pPr>
        <w:spacing w:after="160" w:line="240" w:lineRule="auto"/>
        <w:ind w:left="8640" w:hanging="8640"/>
        <w:rPr>
          <w:rFonts w:ascii="Century Gothic" w:hAnsi="Century Gothic"/>
        </w:rPr>
      </w:pPr>
      <w:r w:rsidRPr="00C32908">
        <w:rPr>
          <w:rFonts w:ascii="Century Gothic" w:hAnsi="Century Gothic"/>
        </w:rPr>
        <w:t xml:space="preserve">Financial </w:t>
      </w:r>
      <w:proofErr w:type="gramStart"/>
      <w:r w:rsidRPr="00C32908">
        <w:rPr>
          <w:rFonts w:ascii="Century Gothic" w:hAnsi="Century Gothic"/>
        </w:rPr>
        <w:t>Report</w:t>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  .  .  .  .  .  .  .</w:t>
      </w:r>
      <w:r w:rsidRPr="00C32908">
        <w:rPr>
          <w:rFonts w:ascii="Century Gothic" w:hAnsi="Century Gothic"/>
          <w:color w:val="BFBFBF" w:themeColor="background1" w:themeShade="BF"/>
        </w:rPr>
        <w:tab/>
      </w:r>
      <w:r w:rsidRPr="00C32908">
        <w:rPr>
          <w:rFonts w:ascii="Century Gothic" w:hAnsi="Century Gothic"/>
        </w:rPr>
        <w:t>Board Treasurer                                                      Library Director</w:t>
      </w:r>
    </w:p>
    <w:p w:rsidR="00E97F97" w:rsidRPr="00C32908" w:rsidRDefault="00E97F97" w:rsidP="00E97F97">
      <w:pPr>
        <w:spacing w:after="160" w:line="240" w:lineRule="auto"/>
        <w:rPr>
          <w:rFonts w:ascii="Century Gothic" w:hAnsi="Century Gothic"/>
        </w:rPr>
      </w:pPr>
      <w:r w:rsidRPr="00C32908">
        <w:rPr>
          <w:rFonts w:ascii="Century Gothic" w:hAnsi="Century Gothic"/>
        </w:rPr>
        <w:t>Audit and Approval of Monthly Expenditures</w:t>
      </w:r>
      <w:r w:rsidRPr="00C32908">
        <w:rPr>
          <w:rFonts w:ascii="Century Gothic" w:hAnsi="Century Gothic"/>
        </w:rPr>
        <w:tab/>
      </w:r>
      <w:r w:rsidRPr="00C32908">
        <w:rPr>
          <w:rFonts w:ascii="Century Gothic" w:hAnsi="Century Gothic"/>
        </w:rPr>
        <w:tab/>
      </w:r>
    </w:p>
    <w:p w:rsidR="00E97F97" w:rsidRPr="00C32908" w:rsidRDefault="00E97F97" w:rsidP="00E97F97">
      <w:pPr>
        <w:spacing w:after="160" w:line="240" w:lineRule="auto"/>
        <w:rPr>
          <w:rFonts w:ascii="Century Gothic" w:hAnsi="Century Gothic"/>
        </w:rPr>
      </w:pPr>
      <w:r w:rsidRPr="00C32908">
        <w:rPr>
          <w:rFonts w:ascii="Century Gothic" w:hAnsi="Century Gothic"/>
        </w:rPr>
        <w:t xml:space="preserve">Director’s </w:t>
      </w:r>
      <w:proofErr w:type="gramStart"/>
      <w:r w:rsidRPr="00C32908">
        <w:rPr>
          <w:rFonts w:ascii="Century Gothic" w:hAnsi="Century Gothic"/>
        </w:rPr>
        <w:t>Report</w:t>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  .  .  .  .  .  .  . </w:t>
      </w:r>
      <w:r w:rsidRPr="00C32908">
        <w:rPr>
          <w:rFonts w:ascii="Century Gothic" w:hAnsi="Century Gothic"/>
        </w:rPr>
        <w:t>Library Director</w:t>
      </w:r>
    </w:p>
    <w:p w:rsidR="00E97F97" w:rsidRPr="007135C3" w:rsidRDefault="00E97F97" w:rsidP="00E97F97">
      <w:pPr>
        <w:spacing w:after="0" w:line="240" w:lineRule="auto"/>
        <w:rPr>
          <w:rFonts w:ascii="Century Gothic" w:hAnsi="Century Gothic"/>
        </w:rPr>
      </w:pPr>
      <w:r>
        <w:rPr>
          <w:rFonts w:ascii="Century Gothic" w:hAnsi="Century Gothic"/>
        </w:rPr>
        <w:t>Subjects for Consideration</w:t>
      </w:r>
    </w:p>
    <w:p w:rsidR="00E97F97" w:rsidRDefault="00E97F97" w:rsidP="00E97F97">
      <w:pPr>
        <w:rPr>
          <w:sz w:val="24"/>
        </w:rPr>
      </w:pPr>
    </w:p>
    <w:p w:rsidR="00E97F97" w:rsidRPr="00427F6D" w:rsidRDefault="00E97F97" w:rsidP="00E97F97">
      <w:pPr>
        <w:rPr>
          <w:rFonts w:ascii="Century Gothic" w:hAnsi="Century Gothic"/>
        </w:rPr>
      </w:pPr>
      <w:r w:rsidRPr="00427F6D">
        <w:rPr>
          <w:rFonts w:ascii="Century Gothic" w:hAnsi="Century Gothic"/>
        </w:rPr>
        <w:t>Closed Session as permitted by Wisconsin Statue 19.85 (1)</w:t>
      </w:r>
    </w:p>
    <w:p w:rsidR="00E97F97" w:rsidRDefault="00E97F97" w:rsidP="00E97F97">
      <w:pPr>
        <w:rPr>
          <w:rFonts w:ascii="Century Gothic" w:hAnsi="Century Gothic"/>
        </w:rPr>
      </w:pPr>
      <w:r w:rsidRPr="00427F6D">
        <w:rPr>
          <w:rFonts w:ascii="Century Gothic" w:hAnsi="Century Gothic"/>
        </w:rPr>
        <w:t>(c) Considering employment, promotion, compensation or performance evaluation data of any public employee over which the governmental body has jurisdiction or exercises responsibility.</w:t>
      </w:r>
    </w:p>
    <w:p w:rsidR="00E97F97" w:rsidRPr="00384492" w:rsidRDefault="00E97F97" w:rsidP="00E97F97">
      <w:pPr>
        <w:pStyle w:val="ListParagraph"/>
        <w:numPr>
          <w:ilvl w:val="0"/>
          <w:numId w:val="14"/>
        </w:numPr>
        <w:ind w:left="1080"/>
        <w:rPr>
          <w:rFonts w:ascii="Century Gothic" w:hAnsi="Century Gothic"/>
        </w:rPr>
      </w:pPr>
      <w:r>
        <w:rPr>
          <w:rFonts w:ascii="Century Gothic" w:hAnsi="Century Gothic"/>
        </w:rPr>
        <w:t xml:space="preserve">Youth Services wages </w:t>
      </w:r>
    </w:p>
    <w:p w:rsidR="00E97F97" w:rsidRPr="00427F6D" w:rsidRDefault="00E97F97" w:rsidP="00E97F97">
      <w:pPr>
        <w:rPr>
          <w:rFonts w:ascii="Century Gothic" w:hAnsi="Century Gothic"/>
        </w:rPr>
      </w:pPr>
      <w:r w:rsidRPr="00427F6D">
        <w:rPr>
          <w:rFonts w:ascii="Century Gothic" w:hAnsi="Century Gothic"/>
        </w:rPr>
        <w:t>Action to come out of closed session.</w:t>
      </w:r>
    </w:p>
    <w:p w:rsidR="00E97F97" w:rsidRPr="00427F6D" w:rsidRDefault="00E97F97" w:rsidP="00E97F97">
      <w:pPr>
        <w:spacing w:after="160" w:line="276" w:lineRule="auto"/>
        <w:rPr>
          <w:rFonts w:ascii="Century Gothic" w:hAnsi="Century Gothic"/>
        </w:rPr>
      </w:pPr>
      <w:r w:rsidRPr="00427F6D">
        <w:rPr>
          <w:rFonts w:ascii="Century Gothic" w:hAnsi="Century Gothic"/>
        </w:rPr>
        <w:t>Report on Action Taken in closed session</w:t>
      </w:r>
    </w:p>
    <w:p w:rsidR="00E97F97" w:rsidRPr="009D5A46" w:rsidRDefault="00E97F97" w:rsidP="00E97F97">
      <w:pPr>
        <w:pStyle w:val="ListParagraph"/>
        <w:numPr>
          <w:ilvl w:val="0"/>
          <w:numId w:val="14"/>
        </w:numPr>
        <w:spacing w:after="0"/>
        <w:ind w:left="1080"/>
        <w:rPr>
          <w:rFonts w:ascii="Century Gothic" w:hAnsi="Century Gothic"/>
        </w:rPr>
      </w:pPr>
      <w:r w:rsidRPr="009D5A46">
        <w:rPr>
          <w:rFonts w:ascii="Century Gothic" w:hAnsi="Century Gothic"/>
        </w:rPr>
        <w:t>Board Member Comments</w:t>
      </w:r>
    </w:p>
    <w:p w:rsidR="00E97F97" w:rsidRPr="00C32908" w:rsidRDefault="00E97F97" w:rsidP="00E97F97">
      <w:pPr>
        <w:spacing w:after="0"/>
        <w:rPr>
          <w:rFonts w:ascii="Century Gothic" w:hAnsi="Century Gothic"/>
        </w:rPr>
      </w:pPr>
    </w:p>
    <w:p w:rsidR="00E97F97" w:rsidRPr="00C32908" w:rsidRDefault="00E97F97" w:rsidP="00E97F97">
      <w:pPr>
        <w:tabs>
          <w:tab w:val="left" w:pos="3075"/>
        </w:tabs>
        <w:spacing w:after="160" w:line="240" w:lineRule="auto"/>
        <w:rPr>
          <w:rFonts w:ascii="Century Gothic" w:hAnsi="Century Gothic"/>
        </w:rPr>
      </w:pPr>
      <w:r w:rsidRPr="00C32908">
        <w:rPr>
          <w:rFonts w:ascii="Century Gothic" w:hAnsi="Century Gothic"/>
        </w:rPr>
        <w:t>Adjournment</w:t>
      </w:r>
      <w:r>
        <w:rPr>
          <w:rFonts w:ascii="Century Gothic" w:hAnsi="Century Gothic"/>
        </w:rPr>
        <w:tab/>
      </w:r>
    </w:p>
    <w:p w:rsidR="00E97F97" w:rsidRDefault="00E97F97" w:rsidP="00E97F97">
      <w:pPr>
        <w:spacing w:after="160" w:line="240" w:lineRule="auto"/>
        <w:rPr>
          <w:rFonts w:ascii="Century Gothic" w:hAnsi="Century Gothic"/>
        </w:rPr>
      </w:pPr>
    </w:p>
    <w:p w:rsidR="00E97F97" w:rsidRDefault="00E97F97" w:rsidP="00E97F97">
      <w:pPr>
        <w:spacing w:after="160" w:line="240" w:lineRule="auto"/>
        <w:rPr>
          <w:rFonts w:ascii="Century Gothic" w:hAnsi="Century Gothic"/>
        </w:rPr>
      </w:pPr>
    </w:p>
    <w:p w:rsidR="00E97F97" w:rsidRPr="00C32908" w:rsidRDefault="00E97F97" w:rsidP="00E97F97">
      <w:pPr>
        <w:pStyle w:val="Heading2"/>
        <w:rPr>
          <w:rFonts w:ascii="Century Gothic" w:hAnsi="Century Gothic"/>
          <w:b/>
          <w:color w:val="FF7A1B"/>
        </w:rPr>
      </w:pPr>
      <w:r w:rsidRPr="00C32908">
        <w:rPr>
          <w:rFonts w:ascii="Century Gothic" w:hAnsi="Century Gothic"/>
          <w:b/>
          <w:color w:val="FF7A1B"/>
        </w:rPr>
        <w:t>Notice</w:t>
      </w:r>
    </w:p>
    <w:p w:rsidR="00E97F97" w:rsidRPr="00C32908" w:rsidRDefault="00E97F97" w:rsidP="00E97F97">
      <w:pPr>
        <w:spacing w:after="120"/>
        <w:jc w:val="center"/>
        <w:rPr>
          <w:rFonts w:ascii="Century Gothic" w:hAnsi="Century Gothic"/>
          <w:b/>
          <w:sz w:val="24"/>
        </w:rPr>
      </w:pPr>
      <w:r w:rsidRPr="00C32908">
        <w:rPr>
          <w:rFonts w:ascii="Century Gothic" w:hAnsi="Century Gothic"/>
          <w:b/>
          <w:sz w:val="24"/>
        </w:rPr>
        <w:t>G.E. Bleskacek Family Memorial</w:t>
      </w:r>
      <w:r>
        <w:rPr>
          <w:rFonts w:ascii="Century Gothic" w:hAnsi="Century Gothic"/>
          <w:b/>
          <w:sz w:val="24"/>
        </w:rPr>
        <w:t xml:space="preserve"> Bloomer Public</w:t>
      </w:r>
      <w:r w:rsidRPr="00C32908">
        <w:rPr>
          <w:rFonts w:ascii="Century Gothic" w:hAnsi="Century Gothic"/>
          <w:b/>
          <w:sz w:val="24"/>
        </w:rPr>
        <w:t xml:space="preserve"> Library Board Meeting</w:t>
      </w:r>
    </w:p>
    <w:p w:rsidR="00E97F97" w:rsidRPr="00C32908" w:rsidRDefault="00E97F97" w:rsidP="00E97F97">
      <w:pPr>
        <w:spacing w:after="80"/>
        <w:jc w:val="center"/>
        <w:rPr>
          <w:rFonts w:ascii="Century Gothic" w:hAnsi="Century Gothic"/>
        </w:rPr>
      </w:pPr>
      <w:r>
        <w:rPr>
          <w:rFonts w:ascii="Century Gothic" w:hAnsi="Century Gothic"/>
        </w:rPr>
        <w:t>Wednesday, August 1</w:t>
      </w:r>
      <w:r w:rsidRPr="00C32908">
        <w:rPr>
          <w:rFonts w:ascii="Century Gothic" w:hAnsi="Century Gothic"/>
        </w:rPr>
        <w:t>, 201</w:t>
      </w:r>
      <w:r>
        <w:rPr>
          <w:rFonts w:ascii="Century Gothic" w:hAnsi="Century Gothic"/>
        </w:rPr>
        <w:t>8</w:t>
      </w:r>
      <w:r w:rsidRPr="00C32908">
        <w:rPr>
          <w:rFonts w:ascii="Century Gothic" w:hAnsi="Century Gothic"/>
        </w:rPr>
        <w:t xml:space="preserve"> at 6:00 pm</w:t>
      </w:r>
    </w:p>
    <w:p w:rsidR="00E97F97" w:rsidRPr="00C32908" w:rsidRDefault="00E97F97" w:rsidP="00E97F97">
      <w:pPr>
        <w:spacing w:after="80"/>
        <w:jc w:val="center"/>
        <w:rPr>
          <w:rFonts w:ascii="Century Gothic" w:hAnsi="Century Gothic"/>
        </w:rPr>
      </w:pPr>
      <w:r w:rsidRPr="00C32908">
        <w:rPr>
          <w:rFonts w:ascii="Century Gothic" w:hAnsi="Century Gothic"/>
        </w:rPr>
        <w:t>Bloomer Public Library Community Room</w:t>
      </w:r>
    </w:p>
    <w:p w:rsidR="00E97F97" w:rsidRPr="00C32908" w:rsidRDefault="00E97F97" w:rsidP="00E97F97">
      <w:pPr>
        <w:spacing w:after="80"/>
        <w:jc w:val="center"/>
        <w:rPr>
          <w:rFonts w:ascii="Century Gothic" w:hAnsi="Century Gothic"/>
        </w:rPr>
      </w:pPr>
      <w:r w:rsidRPr="00C32908">
        <w:rPr>
          <w:rFonts w:ascii="Century Gothic" w:hAnsi="Century Gothic"/>
        </w:rPr>
        <w:t>Please phone 715-568-2384 if you have any questions.</w:t>
      </w:r>
    </w:p>
    <w:p w:rsidR="00E97F97" w:rsidRPr="00C32908" w:rsidRDefault="00E97F97" w:rsidP="00E97F97">
      <w:pPr>
        <w:spacing w:after="120"/>
        <w:jc w:val="center"/>
        <w:rPr>
          <w:rFonts w:ascii="Century Gothic" w:hAnsi="Century Gothic"/>
          <w:sz w:val="20"/>
        </w:rPr>
      </w:pPr>
      <w:r w:rsidRPr="00C32908">
        <w:rPr>
          <w:rFonts w:ascii="Century Gothic" w:hAnsi="Century Gothic"/>
          <w:noProof/>
          <w:sz w:val="20"/>
        </w:rPr>
        <mc:AlternateContent>
          <mc:Choice Requires="wps">
            <w:drawing>
              <wp:anchor distT="0" distB="0" distL="114300" distR="114300" simplePos="0" relativeHeight="251671552" behindDoc="0" locked="0" layoutInCell="1" allowOverlap="1" wp14:anchorId="3B72B529" wp14:editId="3A9CC2A8">
                <wp:simplePos x="0" y="0"/>
                <wp:positionH relativeFrom="column">
                  <wp:posOffset>57150</wp:posOffset>
                </wp:positionH>
                <wp:positionV relativeFrom="paragraph">
                  <wp:posOffset>86995</wp:posOffset>
                </wp:positionV>
                <wp:extent cx="6705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705600" cy="0"/>
                        </a:xfrm>
                        <a:prstGeom prst="line">
                          <a:avLst/>
                        </a:prstGeom>
                        <a:l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710045" id="Straight Connector 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6.85pt" to="53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" strokecolor="#523127 [1605]"/>
            </w:pict>
          </mc:Fallback>
        </mc:AlternateContent>
      </w:r>
    </w:p>
    <w:p w:rsidR="00E97F97" w:rsidRPr="00C32908" w:rsidRDefault="00E97F97" w:rsidP="00E97F97">
      <w:pPr>
        <w:spacing w:after="160" w:line="240" w:lineRule="auto"/>
        <w:rPr>
          <w:rFonts w:ascii="Century Gothic" w:hAnsi="Century Gothic"/>
        </w:rPr>
      </w:pPr>
      <w:r w:rsidRPr="00C32908">
        <w:rPr>
          <w:rFonts w:ascii="Century Gothic" w:hAnsi="Century Gothic"/>
        </w:rPr>
        <w:t>Call to Order</w:t>
      </w:r>
      <w:proofErr w:type="gramStart"/>
      <w:r w:rsidRPr="00C32908">
        <w:rPr>
          <w:rFonts w:ascii="Century Gothic" w:hAnsi="Century Gothic"/>
        </w:rPr>
        <w:tab/>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  .  .  .  .  .  .  .  .</w:t>
      </w:r>
      <w:r w:rsidRPr="00C32908">
        <w:rPr>
          <w:rFonts w:ascii="Century Gothic" w:hAnsi="Century Gothic"/>
        </w:rPr>
        <w:tab/>
        <w:t>Board President</w:t>
      </w:r>
    </w:p>
    <w:p w:rsidR="00E97F97" w:rsidRPr="00C32908" w:rsidRDefault="00E97F97" w:rsidP="00E97F97">
      <w:pPr>
        <w:spacing w:after="160" w:line="240" w:lineRule="auto"/>
        <w:rPr>
          <w:rFonts w:ascii="Century Gothic" w:hAnsi="Century Gothic"/>
        </w:rPr>
      </w:pPr>
      <w:r>
        <w:rPr>
          <w:rFonts w:ascii="Century Gothic" w:hAnsi="Century Gothic"/>
        </w:rPr>
        <w:t xml:space="preserve">Roll Call of </w:t>
      </w:r>
      <w:proofErr w:type="gramStart"/>
      <w:r>
        <w:rPr>
          <w:rFonts w:ascii="Century Gothic" w:hAnsi="Century Gothic"/>
        </w:rPr>
        <w:t>Members</w:t>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w:t>
      </w:r>
      <w:r>
        <w:rPr>
          <w:rFonts w:ascii="Century Gothic" w:hAnsi="Century Gothic"/>
          <w:color w:val="BFBFBF" w:themeColor="background1" w:themeShade="BF"/>
        </w:rPr>
        <w:t xml:space="preserve">  .</w:t>
      </w:r>
      <w:r w:rsidRPr="00C32908">
        <w:rPr>
          <w:rFonts w:ascii="Century Gothic" w:hAnsi="Century Gothic"/>
          <w:color w:val="BFBFBF" w:themeColor="background1" w:themeShade="BF"/>
        </w:rPr>
        <w:t xml:space="preserve"> </w:t>
      </w:r>
      <w:r>
        <w:rPr>
          <w:rFonts w:ascii="Century Gothic" w:hAnsi="Century Gothic"/>
          <w:color w:val="BFBFBF" w:themeColor="background1" w:themeShade="BF"/>
        </w:rPr>
        <w:t xml:space="preserve"> .  .  .</w:t>
      </w:r>
      <w:r w:rsidRPr="00C32908">
        <w:rPr>
          <w:rFonts w:ascii="Century Gothic" w:hAnsi="Century Gothic"/>
          <w:color w:val="BFBFBF" w:themeColor="background1" w:themeShade="BF"/>
        </w:rPr>
        <w:tab/>
      </w:r>
      <w:r w:rsidRPr="00C32908">
        <w:rPr>
          <w:rFonts w:ascii="Century Gothic" w:hAnsi="Century Gothic"/>
        </w:rPr>
        <w:t>Board President</w:t>
      </w:r>
    </w:p>
    <w:p w:rsidR="00E97F97" w:rsidRDefault="00E97F97" w:rsidP="00E97F97">
      <w:pPr>
        <w:spacing w:after="160" w:line="240" w:lineRule="auto"/>
        <w:rPr>
          <w:rFonts w:ascii="Century Gothic" w:hAnsi="Century Gothic"/>
        </w:rPr>
      </w:pPr>
      <w:r>
        <w:rPr>
          <w:rFonts w:ascii="Century Gothic" w:hAnsi="Century Gothic"/>
        </w:rPr>
        <w:t xml:space="preserve">Public Comment Period / </w:t>
      </w:r>
      <w:r w:rsidRPr="00C32908">
        <w:rPr>
          <w:rFonts w:ascii="Century Gothic" w:hAnsi="Century Gothic"/>
        </w:rPr>
        <w:t>Limited to 5 minutes</w:t>
      </w:r>
    </w:p>
    <w:p w:rsidR="00E97F97" w:rsidRPr="00C32908" w:rsidRDefault="00E97F97" w:rsidP="00E97F97">
      <w:pPr>
        <w:spacing w:after="160" w:line="240" w:lineRule="auto"/>
        <w:rPr>
          <w:rFonts w:ascii="Century Gothic" w:hAnsi="Century Gothic"/>
        </w:rPr>
      </w:pPr>
      <w:r>
        <w:rPr>
          <w:rFonts w:ascii="Century Gothic" w:hAnsi="Century Gothic"/>
        </w:rPr>
        <w:t xml:space="preserve">Mayor’s Reading Challenge </w:t>
      </w:r>
      <w:proofErr w:type="gramStart"/>
      <w:r>
        <w:rPr>
          <w:rFonts w:ascii="Century Gothic" w:hAnsi="Century Gothic"/>
        </w:rPr>
        <w:t>Ceremony</w:t>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w:t>
      </w:r>
      <w:r>
        <w:rPr>
          <w:rFonts w:ascii="Century Gothic" w:hAnsi="Century Gothic"/>
          <w:color w:val="BFBFBF" w:themeColor="background1" w:themeShade="BF"/>
        </w:rPr>
        <w:t xml:space="preserve"> </w:t>
      </w:r>
      <w:r>
        <w:rPr>
          <w:rFonts w:ascii="Century Gothic" w:hAnsi="Century Gothic"/>
        </w:rPr>
        <w:t>Mayor</w:t>
      </w:r>
    </w:p>
    <w:p w:rsidR="00E97F97" w:rsidRPr="00C32908" w:rsidRDefault="00E97F97" w:rsidP="00E97F97">
      <w:pPr>
        <w:spacing w:after="160" w:line="240" w:lineRule="auto"/>
        <w:rPr>
          <w:rFonts w:ascii="Century Gothic" w:hAnsi="Century Gothic"/>
        </w:rPr>
      </w:pPr>
      <w:r w:rsidRPr="00C32908">
        <w:rPr>
          <w:rFonts w:ascii="Century Gothic" w:hAnsi="Century Gothic"/>
        </w:rPr>
        <w:t>Friends of the Library Report</w:t>
      </w:r>
    </w:p>
    <w:p w:rsidR="00E97F97" w:rsidRPr="00C32908" w:rsidRDefault="00E97F97" w:rsidP="00E97F97">
      <w:pPr>
        <w:spacing w:after="160" w:line="240" w:lineRule="auto"/>
        <w:rPr>
          <w:rFonts w:ascii="Century Gothic" w:hAnsi="Century Gothic"/>
        </w:rPr>
      </w:pPr>
      <w:r w:rsidRPr="00C32908">
        <w:rPr>
          <w:rFonts w:ascii="Century Gothic" w:hAnsi="Century Gothic"/>
        </w:rPr>
        <w:t>Approval of Previous Meeting Minutes</w:t>
      </w:r>
    </w:p>
    <w:p w:rsidR="00E97F97" w:rsidRPr="00C32908" w:rsidRDefault="00E97F97" w:rsidP="00E97F97">
      <w:pPr>
        <w:spacing w:after="160" w:line="240" w:lineRule="auto"/>
        <w:ind w:left="8640" w:hanging="8640"/>
        <w:rPr>
          <w:rFonts w:ascii="Century Gothic" w:hAnsi="Century Gothic"/>
        </w:rPr>
      </w:pPr>
      <w:r w:rsidRPr="00C32908">
        <w:rPr>
          <w:rFonts w:ascii="Century Gothic" w:hAnsi="Century Gothic"/>
        </w:rPr>
        <w:t xml:space="preserve">Financial </w:t>
      </w:r>
      <w:proofErr w:type="gramStart"/>
      <w:r w:rsidRPr="00C32908">
        <w:rPr>
          <w:rFonts w:ascii="Century Gothic" w:hAnsi="Century Gothic"/>
        </w:rPr>
        <w:t>Report</w:t>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  .  .  .  .  .  .  .</w:t>
      </w:r>
      <w:r w:rsidRPr="00C32908">
        <w:rPr>
          <w:rFonts w:ascii="Century Gothic" w:hAnsi="Century Gothic"/>
          <w:color w:val="BFBFBF" w:themeColor="background1" w:themeShade="BF"/>
        </w:rPr>
        <w:tab/>
      </w:r>
      <w:r w:rsidRPr="00C32908">
        <w:rPr>
          <w:rFonts w:ascii="Century Gothic" w:hAnsi="Century Gothic"/>
        </w:rPr>
        <w:t>Board Treasurer                                                      Library Director</w:t>
      </w:r>
    </w:p>
    <w:p w:rsidR="00E97F97" w:rsidRPr="00C32908" w:rsidRDefault="00E97F97" w:rsidP="00E97F97">
      <w:pPr>
        <w:spacing w:after="160" w:line="240" w:lineRule="auto"/>
        <w:rPr>
          <w:rFonts w:ascii="Century Gothic" w:hAnsi="Century Gothic"/>
        </w:rPr>
      </w:pPr>
      <w:r w:rsidRPr="00C32908">
        <w:rPr>
          <w:rFonts w:ascii="Century Gothic" w:hAnsi="Century Gothic"/>
        </w:rPr>
        <w:t>Audit and Approval of Monthly Expenditures</w:t>
      </w:r>
      <w:r w:rsidRPr="00C32908">
        <w:rPr>
          <w:rFonts w:ascii="Century Gothic" w:hAnsi="Century Gothic"/>
        </w:rPr>
        <w:tab/>
      </w:r>
      <w:r w:rsidRPr="00C32908">
        <w:rPr>
          <w:rFonts w:ascii="Century Gothic" w:hAnsi="Century Gothic"/>
        </w:rPr>
        <w:tab/>
      </w:r>
    </w:p>
    <w:p w:rsidR="00E97F97" w:rsidRPr="00C32908" w:rsidRDefault="00E97F97" w:rsidP="00E97F97">
      <w:pPr>
        <w:spacing w:after="160" w:line="240" w:lineRule="auto"/>
        <w:rPr>
          <w:rFonts w:ascii="Century Gothic" w:hAnsi="Century Gothic"/>
        </w:rPr>
      </w:pPr>
      <w:r w:rsidRPr="00C32908">
        <w:rPr>
          <w:rFonts w:ascii="Century Gothic" w:hAnsi="Century Gothic"/>
        </w:rPr>
        <w:t xml:space="preserve">Director’s </w:t>
      </w:r>
      <w:proofErr w:type="gramStart"/>
      <w:r w:rsidRPr="00C32908">
        <w:rPr>
          <w:rFonts w:ascii="Century Gothic" w:hAnsi="Century Gothic"/>
        </w:rPr>
        <w:t>Report</w:t>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  .  .  .  .  .  .  . </w:t>
      </w:r>
      <w:r w:rsidRPr="00C32908">
        <w:rPr>
          <w:rFonts w:ascii="Century Gothic" w:hAnsi="Century Gothic"/>
        </w:rPr>
        <w:t>Library Director</w:t>
      </w:r>
    </w:p>
    <w:p w:rsidR="00E97F97" w:rsidRDefault="00E97F97" w:rsidP="00E97F97">
      <w:pPr>
        <w:spacing w:after="0" w:line="240" w:lineRule="auto"/>
        <w:rPr>
          <w:rFonts w:ascii="Century Gothic" w:hAnsi="Century Gothic"/>
        </w:rPr>
      </w:pPr>
      <w:r>
        <w:rPr>
          <w:rFonts w:ascii="Century Gothic" w:hAnsi="Century Gothic"/>
        </w:rPr>
        <w:t>Subjects for Consideration</w:t>
      </w:r>
    </w:p>
    <w:p w:rsidR="00E97F97" w:rsidRPr="007135C3" w:rsidRDefault="00E97F97" w:rsidP="00E97F97">
      <w:pPr>
        <w:spacing w:after="0" w:line="240" w:lineRule="auto"/>
        <w:rPr>
          <w:rFonts w:ascii="Century Gothic" w:hAnsi="Century Gothic"/>
        </w:rPr>
      </w:pPr>
    </w:p>
    <w:p w:rsidR="00E97F97" w:rsidRPr="00384492" w:rsidRDefault="00E97F97" w:rsidP="00E97F97">
      <w:pPr>
        <w:pStyle w:val="ListParagraph"/>
        <w:numPr>
          <w:ilvl w:val="0"/>
          <w:numId w:val="14"/>
        </w:numPr>
        <w:ind w:left="1080"/>
        <w:rPr>
          <w:rFonts w:ascii="Century Gothic" w:hAnsi="Century Gothic"/>
        </w:rPr>
      </w:pPr>
      <w:r>
        <w:rPr>
          <w:rFonts w:ascii="Century Gothic" w:hAnsi="Century Gothic"/>
        </w:rPr>
        <w:t>Circulation Assistant Hours</w:t>
      </w:r>
    </w:p>
    <w:p w:rsidR="00E97F97" w:rsidRPr="009D5A46" w:rsidRDefault="00E97F97" w:rsidP="00E97F97">
      <w:pPr>
        <w:pStyle w:val="ListParagraph"/>
        <w:numPr>
          <w:ilvl w:val="0"/>
          <w:numId w:val="14"/>
        </w:numPr>
        <w:spacing w:after="0"/>
        <w:ind w:left="1080"/>
        <w:rPr>
          <w:rFonts w:ascii="Century Gothic" w:hAnsi="Century Gothic"/>
        </w:rPr>
      </w:pPr>
      <w:r w:rsidRPr="009D5A46">
        <w:rPr>
          <w:rFonts w:ascii="Century Gothic" w:hAnsi="Century Gothic"/>
        </w:rPr>
        <w:t>Board Member Comments</w:t>
      </w:r>
    </w:p>
    <w:p w:rsidR="00E97F97" w:rsidRPr="00C32908" w:rsidRDefault="00E97F97" w:rsidP="00E97F97">
      <w:pPr>
        <w:spacing w:after="0"/>
        <w:rPr>
          <w:rFonts w:ascii="Century Gothic" w:hAnsi="Century Gothic"/>
        </w:rPr>
      </w:pPr>
    </w:p>
    <w:p w:rsidR="00E97F97" w:rsidRPr="00C32908" w:rsidRDefault="00E97F97" w:rsidP="00E97F97">
      <w:pPr>
        <w:tabs>
          <w:tab w:val="left" w:pos="3075"/>
        </w:tabs>
        <w:spacing w:after="160" w:line="240" w:lineRule="auto"/>
        <w:rPr>
          <w:rFonts w:ascii="Century Gothic" w:hAnsi="Century Gothic"/>
        </w:rPr>
      </w:pPr>
      <w:r w:rsidRPr="00C32908">
        <w:rPr>
          <w:rFonts w:ascii="Century Gothic" w:hAnsi="Century Gothic"/>
        </w:rPr>
        <w:t>Adjournment</w:t>
      </w:r>
      <w:r>
        <w:rPr>
          <w:rFonts w:ascii="Century Gothic" w:hAnsi="Century Gothic"/>
        </w:rPr>
        <w:tab/>
      </w:r>
    </w:p>
    <w:p w:rsidR="00E97F97" w:rsidRDefault="00E97F97" w:rsidP="00E97F97">
      <w:pPr>
        <w:spacing w:after="160" w:line="240" w:lineRule="auto"/>
        <w:rPr>
          <w:rFonts w:ascii="Century Gothic" w:hAnsi="Century Gothic"/>
        </w:rPr>
      </w:pPr>
      <w:r>
        <w:rPr>
          <w:rFonts w:ascii="Century Gothic" w:hAnsi="Century Gothic"/>
        </w:rPr>
        <w:tab/>
      </w:r>
      <w:r>
        <w:rPr>
          <w:rFonts w:ascii="Century Gothic" w:hAnsi="Century Gothic"/>
        </w:rPr>
        <w:tab/>
      </w:r>
    </w:p>
    <w:p w:rsidR="00E97F97" w:rsidRDefault="00E97F97" w:rsidP="00E97F97">
      <w:pPr>
        <w:spacing w:after="160" w:line="240" w:lineRule="auto"/>
        <w:rPr>
          <w:rFonts w:ascii="Century Gothic" w:hAnsi="Century Gothic"/>
        </w:rPr>
      </w:pPr>
    </w:p>
    <w:p w:rsidR="00E97F97" w:rsidRPr="00C32908" w:rsidRDefault="00E97F97" w:rsidP="00E97F97">
      <w:pPr>
        <w:pStyle w:val="Heading2"/>
        <w:rPr>
          <w:rFonts w:ascii="Century Gothic" w:hAnsi="Century Gothic"/>
          <w:b/>
          <w:color w:val="FF7A1B"/>
        </w:rPr>
      </w:pPr>
      <w:r w:rsidRPr="00C32908">
        <w:rPr>
          <w:rFonts w:ascii="Century Gothic" w:hAnsi="Century Gothic"/>
          <w:b/>
          <w:color w:val="FF7A1B"/>
        </w:rPr>
        <w:t>Notice</w:t>
      </w:r>
    </w:p>
    <w:p w:rsidR="00E97F97" w:rsidRPr="00C32908" w:rsidRDefault="00E97F97" w:rsidP="00E97F97">
      <w:pPr>
        <w:spacing w:after="120"/>
        <w:jc w:val="center"/>
        <w:rPr>
          <w:rFonts w:ascii="Century Gothic" w:hAnsi="Century Gothic"/>
          <w:b/>
          <w:sz w:val="24"/>
        </w:rPr>
      </w:pPr>
      <w:r w:rsidRPr="00C32908">
        <w:rPr>
          <w:rFonts w:ascii="Century Gothic" w:hAnsi="Century Gothic"/>
          <w:b/>
          <w:sz w:val="24"/>
        </w:rPr>
        <w:t>G.E. Bleskacek Family Memorial</w:t>
      </w:r>
      <w:r>
        <w:rPr>
          <w:rFonts w:ascii="Century Gothic" w:hAnsi="Century Gothic"/>
          <w:b/>
          <w:sz w:val="24"/>
        </w:rPr>
        <w:t xml:space="preserve"> Bloomer Public</w:t>
      </w:r>
      <w:r w:rsidRPr="00C32908">
        <w:rPr>
          <w:rFonts w:ascii="Century Gothic" w:hAnsi="Century Gothic"/>
          <w:b/>
          <w:sz w:val="24"/>
        </w:rPr>
        <w:t xml:space="preserve"> Library Board Meeting</w:t>
      </w:r>
    </w:p>
    <w:p w:rsidR="00E97F97" w:rsidRPr="00C32908" w:rsidRDefault="00E97F97" w:rsidP="00E97F97">
      <w:pPr>
        <w:spacing w:after="80"/>
        <w:jc w:val="center"/>
        <w:rPr>
          <w:rFonts w:ascii="Century Gothic" w:hAnsi="Century Gothic"/>
        </w:rPr>
      </w:pPr>
      <w:r>
        <w:rPr>
          <w:rFonts w:ascii="Century Gothic" w:hAnsi="Century Gothic"/>
        </w:rPr>
        <w:t>Wednesday, September 5</w:t>
      </w:r>
      <w:r w:rsidRPr="00C32908">
        <w:rPr>
          <w:rFonts w:ascii="Century Gothic" w:hAnsi="Century Gothic"/>
        </w:rPr>
        <w:t>, 201</w:t>
      </w:r>
      <w:r>
        <w:rPr>
          <w:rFonts w:ascii="Century Gothic" w:hAnsi="Century Gothic"/>
        </w:rPr>
        <w:t>8</w:t>
      </w:r>
      <w:r w:rsidRPr="00C32908">
        <w:rPr>
          <w:rFonts w:ascii="Century Gothic" w:hAnsi="Century Gothic"/>
        </w:rPr>
        <w:t xml:space="preserve"> at 6:00 pm</w:t>
      </w:r>
    </w:p>
    <w:p w:rsidR="00E97F97" w:rsidRPr="00C32908" w:rsidRDefault="00E97F97" w:rsidP="00E97F97">
      <w:pPr>
        <w:spacing w:after="80"/>
        <w:jc w:val="center"/>
        <w:rPr>
          <w:rFonts w:ascii="Century Gothic" w:hAnsi="Century Gothic"/>
        </w:rPr>
      </w:pPr>
      <w:r w:rsidRPr="00C32908">
        <w:rPr>
          <w:rFonts w:ascii="Century Gothic" w:hAnsi="Century Gothic"/>
        </w:rPr>
        <w:t>Bloomer Public Library Community Room</w:t>
      </w:r>
    </w:p>
    <w:p w:rsidR="00E97F97" w:rsidRPr="00C32908" w:rsidRDefault="00E97F97" w:rsidP="00E97F97">
      <w:pPr>
        <w:spacing w:after="80"/>
        <w:jc w:val="center"/>
        <w:rPr>
          <w:rFonts w:ascii="Century Gothic" w:hAnsi="Century Gothic"/>
        </w:rPr>
      </w:pPr>
      <w:r w:rsidRPr="00C32908">
        <w:rPr>
          <w:rFonts w:ascii="Century Gothic" w:hAnsi="Century Gothic"/>
        </w:rPr>
        <w:t>Please phone 715-568-2384 if you have any questions.</w:t>
      </w:r>
    </w:p>
    <w:p w:rsidR="00E97F97" w:rsidRPr="00C32908" w:rsidRDefault="00E97F97" w:rsidP="00E97F97">
      <w:pPr>
        <w:spacing w:after="120"/>
        <w:jc w:val="center"/>
        <w:rPr>
          <w:rFonts w:ascii="Century Gothic" w:hAnsi="Century Gothic"/>
          <w:sz w:val="20"/>
        </w:rPr>
      </w:pPr>
      <w:r w:rsidRPr="00C32908">
        <w:rPr>
          <w:rFonts w:ascii="Century Gothic" w:hAnsi="Century Gothic"/>
          <w:noProof/>
          <w:sz w:val="20"/>
        </w:rPr>
        <mc:AlternateContent>
          <mc:Choice Requires="wps">
            <w:drawing>
              <wp:anchor distT="0" distB="0" distL="114300" distR="114300" simplePos="0" relativeHeight="251673600" behindDoc="0" locked="0" layoutInCell="1" allowOverlap="1" wp14:anchorId="1ADE16A1" wp14:editId="5516D6C2">
                <wp:simplePos x="0" y="0"/>
                <wp:positionH relativeFrom="column">
                  <wp:posOffset>57150</wp:posOffset>
                </wp:positionH>
                <wp:positionV relativeFrom="paragraph">
                  <wp:posOffset>86995</wp:posOffset>
                </wp:positionV>
                <wp:extent cx="6705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705600" cy="0"/>
                        </a:xfrm>
                        <a:prstGeom prst="line">
                          <a:avLst/>
                        </a:prstGeom>
                        <a:l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2C4539" id="Straight Connector 8"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6.85pt" to="53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" strokecolor="#523127 [1605]"/>
            </w:pict>
          </mc:Fallback>
        </mc:AlternateContent>
      </w:r>
    </w:p>
    <w:p w:rsidR="00E97F97" w:rsidRPr="00C32908" w:rsidRDefault="00E97F97" w:rsidP="00E97F97">
      <w:pPr>
        <w:spacing w:after="160" w:line="240" w:lineRule="auto"/>
        <w:rPr>
          <w:rFonts w:ascii="Century Gothic" w:hAnsi="Century Gothic"/>
        </w:rPr>
      </w:pPr>
      <w:r w:rsidRPr="00C32908">
        <w:rPr>
          <w:rFonts w:ascii="Century Gothic" w:hAnsi="Century Gothic"/>
        </w:rPr>
        <w:t>Call to Order</w:t>
      </w:r>
      <w:proofErr w:type="gramStart"/>
      <w:r w:rsidRPr="00C32908">
        <w:rPr>
          <w:rFonts w:ascii="Century Gothic" w:hAnsi="Century Gothic"/>
        </w:rPr>
        <w:tab/>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  .  .  .  .  .  .  .  .</w:t>
      </w:r>
      <w:r w:rsidRPr="00C32908">
        <w:rPr>
          <w:rFonts w:ascii="Century Gothic" w:hAnsi="Century Gothic"/>
        </w:rPr>
        <w:tab/>
        <w:t>Board President</w:t>
      </w:r>
    </w:p>
    <w:p w:rsidR="00E97F97" w:rsidRPr="00C32908" w:rsidRDefault="00E97F97" w:rsidP="00E97F97">
      <w:pPr>
        <w:spacing w:after="160" w:line="240" w:lineRule="auto"/>
        <w:rPr>
          <w:rFonts w:ascii="Century Gothic" w:hAnsi="Century Gothic"/>
        </w:rPr>
      </w:pPr>
      <w:r>
        <w:rPr>
          <w:rFonts w:ascii="Century Gothic" w:hAnsi="Century Gothic"/>
        </w:rPr>
        <w:t xml:space="preserve">Roll Call of </w:t>
      </w:r>
      <w:proofErr w:type="gramStart"/>
      <w:r>
        <w:rPr>
          <w:rFonts w:ascii="Century Gothic" w:hAnsi="Century Gothic"/>
        </w:rPr>
        <w:t>Members</w:t>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w:t>
      </w:r>
      <w:r>
        <w:rPr>
          <w:rFonts w:ascii="Century Gothic" w:hAnsi="Century Gothic"/>
          <w:color w:val="BFBFBF" w:themeColor="background1" w:themeShade="BF"/>
        </w:rPr>
        <w:t xml:space="preserve">  .</w:t>
      </w:r>
      <w:r w:rsidRPr="00C32908">
        <w:rPr>
          <w:rFonts w:ascii="Century Gothic" w:hAnsi="Century Gothic"/>
          <w:color w:val="BFBFBF" w:themeColor="background1" w:themeShade="BF"/>
        </w:rPr>
        <w:t xml:space="preserve"> </w:t>
      </w:r>
      <w:r>
        <w:rPr>
          <w:rFonts w:ascii="Century Gothic" w:hAnsi="Century Gothic"/>
          <w:color w:val="BFBFBF" w:themeColor="background1" w:themeShade="BF"/>
        </w:rPr>
        <w:t xml:space="preserve"> .  .  .</w:t>
      </w:r>
      <w:r w:rsidRPr="00C32908">
        <w:rPr>
          <w:rFonts w:ascii="Century Gothic" w:hAnsi="Century Gothic"/>
          <w:color w:val="BFBFBF" w:themeColor="background1" w:themeShade="BF"/>
        </w:rPr>
        <w:tab/>
      </w:r>
      <w:r w:rsidRPr="00C32908">
        <w:rPr>
          <w:rFonts w:ascii="Century Gothic" w:hAnsi="Century Gothic"/>
        </w:rPr>
        <w:t>Board President</w:t>
      </w:r>
    </w:p>
    <w:p w:rsidR="00E97F97" w:rsidRDefault="00E97F97" w:rsidP="00E97F97">
      <w:pPr>
        <w:spacing w:after="160" w:line="240" w:lineRule="auto"/>
        <w:rPr>
          <w:rFonts w:ascii="Century Gothic" w:hAnsi="Century Gothic"/>
        </w:rPr>
      </w:pPr>
      <w:r>
        <w:rPr>
          <w:rFonts w:ascii="Century Gothic" w:hAnsi="Century Gothic"/>
        </w:rPr>
        <w:t xml:space="preserve">Public Comment Period / </w:t>
      </w:r>
      <w:r w:rsidRPr="00C32908">
        <w:rPr>
          <w:rFonts w:ascii="Century Gothic" w:hAnsi="Century Gothic"/>
        </w:rPr>
        <w:t>Limited to 5 minutes</w:t>
      </w:r>
    </w:p>
    <w:p w:rsidR="00E97F97" w:rsidRPr="00C32908" w:rsidRDefault="00E97F97" w:rsidP="00E97F97">
      <w:pPr>
        <w:spacing w:after="160" w:line="240" w:lineRule="auto"/>
        <w:rPr>
          <w:rFonts w:ascii="Century Gothic" w:hAnsi="Century Gothic"/>
        </w:rPr>
      </w:pPr>
      <w:r w:rsidRPr="00C32908">
        <w:rPr>
          <w:rFonts w:ascii="Century Gothic" w:hAnsi="Century Gothic"/>
        </w:rPr>
        <w:t>Friends of the Library Report</w:t>
      </w:r>
    </w:p>
    <w:p w:rsidR="00E97F97" w:rsidRPr="00C32908" w:rsidRDefault="00E97F97" w:rsidP="00E97F97">
      <w:pPr>
        <w:spacing w:after="160" w:line="240" w:lineRule="auto"/>
        <w:rPr>
          <w:rFonts w:ascii="Century Gothic" w:hAnsi="Century Gothic"/>
        </w:rPr>
      </w:pPr>
      <w:r w:rsidRPr="00C32908">
        <w:rPr>
          <w:rFonts w:ascii="Century Gothic" w:hAnsi="Century Gothic"/>
        </w:rPr>
        <w:t>Approval of Previous Meeting Minutes</w:t>
      </w:r>
    </w:p>
    <w:p w:rsidR="00E97F97" w:rsidRPr="00C32908" w:rsidRDefault="00E97F97" w:rsidP="00E97F97">
      <w:pPr>
        <w:spacing w:after="160" w:line="240" w:lineRule="auto"/>
        <w:ind w:left="8640" w:hanging="8640"/>
        <w:rPr>
          <w:rFonts w:ascii="Century Gothic" w:hAnsi="Century Gothic"/>
        </w:rPr>
      </w:pPr>
      <w:r w:rsidRPr="00C32908">
        <w:rPr>
          <w:rFonts w:ascii="Century Gothic" w:hAnsi="Century Gothic"/>
        </w:rPr>
        <w:t xml:space="preserve">Financial </w:t>
      </w:r>
      <w:proofErr w:type="gramStart"/>
      <w:r w:rsidRPr="00C32908">
        <w:rPr>
          <w:rFonts w:ascii="Century Gothic" w:hAnsi="Century Gothic"/>
        </w:rPr>
        <w:t>Report</w:t>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  .  .  .  .  .  .  .</w:t>
      </w:r>
      <w:r w:rsidRPr="00C32908">
        <w:rPr>
          <w:rFonts w:ascii="Century Gothic" w:hAnsi="Century Gothic"/>
          <w:color w:val="BFBFBF" w:themeColor="background1" w:themeShade="BF"/>
        </w:rPr>
        <w:tab/>
      </w:r>
      <w:r w:rsidRPr="00C32908">
        <w:rPr>
          <w:rFonts w:ascii="Century Gothic" w:hAnsi="Century Gothic"/>
        </w:rPr>
        <w:t>Board Treasurer                                                      Library Director</w:t>
      </w:r>
    </w:p>
    <w:p w:rsidR="00E97F97" w:rsidRPr="00C32908" w:rsidRDefault="00E97F97" w:rsidP="00E97F97">
      <w:pPr>
        <w:spacing w:after="160" w:line="240" w:lineRule="auto"/>
        <w:rPr>
          <w:rFonts w:ascii="Century Gothic" w:hAnsi="Century Gothic"/>
        </w:rPr>
      </w:pPr>
      <w:r w:rsidRPr="00C32908">
        <w:rPr>
          <w:rFonts w:ascii="Century Gothic" w:hAnsi="Century Gothic"/>
        </w:rPr>
        <w:t>Audit and Approval of Monthly Expenditures</w:t>
      </w:r>
      <w:r w:rsidRPr="00C32908">
        <w:rPr>
          <w:rFonts w:ascii="Century Gothic" w:hAnsi="Century Gothic"/>
        </w:rPr>
        <w:tab/>
      </w:r>
      <w:r w:rsidRPr="00C32908">
        <w:rPr>
          <w:rFonts w:ascii="Century Gothic" w:hAnsi="Century Gothic"/>
        </w:rPr>
        <w:tab/>
      </w:r>
    </w:p>
    <w:p w:rsidR="00E97F97" w:rsidRDefault="00E97F97" w:rsidP="00E97F97">
      <w:pPr>
        <w:spacing w:after="160" w:line="240" w:lineRule="auto"/>
        <w:rPr>
          <w:rFonts w:ascii="Century Gothic" w:hAnsi="Century Gothic"/>
        </w:rPr>
      </w:pPr>
      <w:r w:rsidRPr="00C32908">
        <w:rPr>
          <w:rFonts w:ascii="Century Gothic" w:hAnsi="Century Gothic"/>
        </w:rPr>
        <w:t xml:space="preserve">Director’s </w:t>
      </w:r>
      <w:proofErr w:type="gramStart"/>
      <w:r w:rsidRPr="00C32908">
        <w:rPr>
          <w:rFonts w:ascii="Century Gothic" w:hAnsi="Century Gothic"/>
        </w:rPr>
        <w:t>Report</w:t>
      </w:r>
      <w:r w:rsidRPr="00C32908">
        <w:rPr>
          <w:rFonts w:ascii="Century Gothic" w:hAnsi="Century Gothic"/>
          <w:color w:val="BFBFBF" w:themeColor="background1" w:themeShade="BF"/>
        </w:rPr>
        <w:t>.  .</w:t>
      </w:r>
      <w:proofErr w:type="gramEnd"/>
      <w:r w:rsidRPr="00C32908">
        <w:rPr>
          <w:rFonts w:ascii="Century Gothic" w:hAnsi="Century Gothic"/>
          <w:color w:val="BFBFBF" w:themeColor="background1" w:themeShade="BF"/>
        </w:rPr>
        <w:t xml:space="preserve">  .  .  .  .  .  .  .  .  .  .  .  .  .  .  .  .  .  .  .  .  .  .  .  .  .  .  .  .  .  .  . </w:t>
      </w:r>
      <w:r>
        <w:rPr>
          <w:rFonts w:ascii="Century Gothic" w:hAnsi="Century Gothic"/>
          <w:color w:val="BFBFBF" w:themeColor="background1" w:themeShade="BF"/>
        </w:rPr>
        <w:t xml:space="preserve"> .  .  .  .   </w:t>
      </w:r>
      <w:r w:rsidRPr="00C32908">
        <w:rPr>
          <w:rFonts w:ascii="Century Gothic" w:hAnsi="Century Gothic"/>
          <w:color w:val="BFBFBF" w:themeColor="background1" w:themeShade="BF"/>
        </w:rPr>
        <w:t xml:space="preserve"> </w:t>
      </w:r>
      <w:r w:rsidRPr="00C32908">
        <w:rPr>
          <w:rFonts w:ascii="Century Gothic" w:hAnsi="Century Gothic"/>
        </w:rPr>
        <w:t>Library Director</w:t>
      </w:r>
    </w:p>
    <w:p w:rsidR="00E97F97" w:rsidRDefault="00E97F97" w:rsidP="00E97F97">
      <w:pPr>
        <w:spacing w:after="0" w:line="240" w:lineRule="auto"/>
        <w:rPr>
          <w:rFonts w:ascii="Century Gothic" w:hAnsi="Century Gothic"/>
        </w:rPr>
      </w:pPr>
      <w:r>
        <w:rPr>
          <w:rFonts w:ascii="Century Gothic" w:hAnsi="Century Gothic"/>
        </w:rPr>
        <w:t>Subjects for Consideration</w:t>
      </w:r>
    </w:p>
    <w:p w:rsidR="00E97F97" w:rsidRDefault="00E97F97" w:rsidP="00E97F97">
      <w:pPr>
        <w:spacing w:after="0" w:line="240" w:lineRule="auto"/>
        <w:rPr>
          <w:rFonts w:ascii="Century Gothic" w:hAnsi="Century Gothic"/>
        </w:rPr>
      </w:pPr>
    </w:p>
    <w:p w:rsidR="00E97F97" w:rsidRPr="00427F6D" w:rsidRDefault="00E97F97" w:rsidP="00E97F97">
      <w:pPr>
        <w:rPr>
          <w:rFonts w:ascii="Century Gothic" w:hAnsi="Century Gothic"/>
        </w:rPr>
      </w:pPr>
      <w:r w:rsidRPr="00427F6D">
        <w:rPr>
          <w:rFonts w:ascii="Century Gothic" w:hAnsi="Century Gothic"/>
        </w:rPr>
        <w:t>Closed Session as permitted by Wisconsin Statue 19.85 (1)</w:t>
      </w:r>
    </w:p>
    <w:p w:rsidR="00E97F97" w:rsidRDefault="00E97F97" w:rsidP="00E97F97">
      <w:pPr>
        <w:rPr>
          <w:rFonts w:ascii="Century Gothic" w:hAnsi="Century Gothic"/>
        </w:rPr>
      </w:pPr>
      <w:r w:rsidRPr="00427F6D">
        <w:rPr>
          <w:rFonts w:ascii="Century Gothic" w:hAnsi="Century Gothic"/>
        </w:rPr>
        <w:t>(c) Considering employment, promotion, compensation or performance evaluation data of any public employee over which the governmental body has jurisdiction or exercises responsibility.</w:t>
      </w:r>
    </w:p>
    <w:p w:rsidR="00E97F97" w:rsidRPr="00384492" w:rsidRDefault="00E97F97" w:rsidP="00E97F97">
      <w:pPr>
        <w:pStyle w:val="ListParagraph"/>
        <w:numPr>
          <w:ilvl w:val="0"/>
          <w:numId w:val="14"/>
        </w:numPr>
        <w:ind w:left="1080"/>
        <w:rPr>
          <w:rFonts w:ascii="Century Gothic" w:hAnsi="Century Gothic"/>
        </w:rPr>
      </w:pPr>
      <w:r>
        <w:rPr>
          <w:rFonts w:ascii="Century Gothic" w:hAnsi="Century Gothic"/>
        </w:rPr>
        <w:t>2019 Staff Wages</w:t>
      </w:r>
    </w:p>
    <w:p w:rsidR="00E97F97" w:rsidRPr="00427F6D" w:rsidRDefault="00E97F97" w:rsidP="00E97F97">
      <w:pPr>
        <w:rPr>
          <w:rFonts w:ascii="Century Gothic" w:hAnsi="Century Gothic"/>
        </w:rPr>
      </w:pPr>
      <w:r w:rsidRPr="00427F6D">
        <w:rPr>
          <w:rFonts w:ascii="Century Gothic" w:hAnsi="Century Gothic"/>
        </w:rPr>
        <w:t>Action to come out of closed session.</w:t>
      </w:r>
    </w:p>
    <w:p w:rsidR="00E97F97" w:rsidRPr="007135C3" w:rsidRDefault="00E97F97" w:rsidP="00E97F97">
      <w:pPr>
        <w:spacing w:after="160" w:line="276" w:lineRule="auto"/>
        <w:rPr>
          <w:rFonts w:ascii="Century Gothic" w:hAnsi="Century Gothic"/>
        </w:rPr>
      </w:pPr>
      <w:r w:rsidRPr="00427F6D">
        <w:rPr>
          <w:rFonts w:ascii="Century Gothic" w:hAnsi="Century Gothic"/>
        </w:rPr>
        <w:t>Report on Action Taken in closed session</w:t>
      </w:r>
    </w:p>
    <w:p w:rsidR="00E97F97" w:rsidRPr="006F0CF2" w:rsidRDefault="00E97F97" w:rsidP="00E97F97">
      <w:pPr>
        <w:pStyle w:val="ListParagraph"/>
        <w:numPr>
          <w:ilvl w:val="0"/>
          <w:numId w:val="14"/>
        </w:numPr>
        <w:ind w:left="1080"/>
        <w:rPr>
          <w:rFonts w:ascii="Century Gothic" w:hAnsi="Century Gothic"/>
        </w:rPr>
      </w:pPr>
      <w:r>
        <w:rPr>
          <w:rFonts w:ascii="Century Gothic" w:hAnsi="Century Gothic"/>
        </w:rPr>
        <w:t>2019 Budget</w:t>
      </w:r>
    </w:p>
    <w:p w:rsidR="00E97F97" w:rsidRPr="009D5A46" w:rsidRDefault="00E97F97" w:rsidP="00E97F97">
      <w:pPr>
        <w:pStyle w:val="ListParagraph"/>
        <w:numPr>
          <w:ilvl w:val="0"/>
          <w:numId w:val="14"/>
        </w:numPr>
        <w:spacing w:after="0"/>
        <w:ind w:left="1080"/>
        <w:rPr>
          <w:rFonts w:ascii="Century Gothic" w:hAnsi="Century Gothic"/>
        </w:rPr>
      </w:pPr>
      <w:r w:rsidRPr="009D5A46">
        <w:rPr>
          <w:rFonts w:ascii="Century Gothic" w:hAnsi="Century Gothic"/>
        </w:rPr>
        <w:t>Board Member Comments</w:t>
      </w:r>
    </w:p>
    <w:p w:rsidR="00E97F97" w:rsidRPr="00C32908" w:rsidRDefault="00E97F97" w:rsidP="00E97F97">
      <w:pPr>
        <w:spacing w:after="0"/>
        <w:rPr>
          <w:rFonts w:ascii="Century Gothic" w:hAnsi="Century Gothic"/>
        </w:rPr>
      </w:pPr>
    </w:p>
    <w:p w:rsidR="00E97F97" w:rsidRDefault="00E97F97" w:rsidP="00E97F97">
      <w:pPr>
        <w:spacing w:after="160" w:line="240" w:lineRule="auto"/>
        <w:rPr>
          <w:rFonts w:ascii="Century Gothic" w:hAnsi="Century Gothic"/>
        </w:rPr>
      </w:pPr>
      <w:r w:rsidRPr="00C32908">
        <w:rPr>
          <w:rFonts w:ascii="Century Gothic" w:hAnsi="Century Gothic"/>
        </w:rPr>
        <w:t>Adjournment</w:t>
      </w:r>
    </w:p>
    <w:p w:rsidR="00E97F97" w:rsidRDefault="00E97F97" w:rsidP="00E97F97">
      <w:pPr>
        <w:spacing w:after="160" w:line="240" w:lineRule="auto"/>
        <w:rPr>
          <w:rFonts w:ascii="Century Gothic" w:hAnsi="Century Gothic"/>
        </w:rPr>
      </w:pPr>
    </w:p>
    <w:p w:rsidR="00E97F97" w:rsidRPr="00C32908" w:rsidRDefault="00E97F97" w:rsidP="00E97F97">
      <w:pPr>
        <w:pStyle w:val="Heading2"/>
        <w:rPr>
          <w:rFonts w:ascii="Century Gothic" w:hAnsi="Century Gothic"/>
          <w:b/>
          <w:color w:val="FF7A1B"/>
        </w:rPr>
      </w:pPr>
      <w:r w:rsidRPr="00C32908">
        <w:rPr>
          <w:rFonts w:ascii="Century Gothic" w:hAnsi="Century Gothic"/>
          <w:b/>
          <w:color w:val="FF7A1B"/>
        </w:rPr>
        <w:t>Notice</w:t>
      </w:r>
    </w:p>
    <w:p w:rsidR="00E97F97" w:rsidRPr="00C32908" w:rsidRDefault="00E97F97" w:rsidP="00E97F97">
      <w:pPr>
        <w:spacing w:after="120"/>
        <w:jc w:val="center"/>
        <w:rPr>
          <w:rFonts w:ascii="Century Gothic" w:hAnsi="Century Gothic"/>
          <w:b/>
          <w:sz w:val="24"/>
        </w:rPr>
      </w:pPr>
      <w:r w:rsidRPr="00C32908">
        <w:rPr>
          <w:rFonts w:ascii="Century Gothic" w:hAnsi="Century Gothic"/>
          <w:b/>
          <w:sz w:val="24"/>
        </w:rPr>
        <w:t>G.E. Bleskacek Family Memorial</w:t>
      </w:r>
      <w:r>
        <w:rPr>
          <w:rFonts w:ascii="Century Gothic" w:hAnsi="Century Gothic"/>
          <w:b/>
          <w:sz w:val="24"/>
        </w:rPr>
        <w:t xml:space="preserve"> Bloomer Public</w:t>
      </w:r>
      <w:r w:rsidRPr="00C32908">
        <w:rPr>
          <w:rFonts w:ascii="Century Gothic" w:hAnsi="Century Gothic"/>
          <w:b/>
          <w:sz w:val="24"/>
        </w:rPr>
        <w:t xml:space="preserve"> Library Board Meeting</w:t>
      </w:r>
    </w:p>
    <w:p w:rsidR="00E97F97" w:rsidRPr="00C32908" w:rsidRDefault="00E97F97" w:rsidP="00E97F97">
      <w:pPr>
        <w:spacing w:after="80"/>
        <w:jc w:val="center"/>
        <w:rPr>
          <w:rFonts w:ascii="Century Gothic" w:hAnsi="Century Gothic"/>
        </w:rPr>
      </w:pPr>
      <w:r>
        <w:rPr>
          <w:rFonts w:ascii="Century Gothic" w:hAnsi="Century Gothic"/>
        </w:rPr>
        <w:t>Wednesday, October 3</w:t>
      </w:r>
      <w:r w:rsidRPr="00C32908">
        <w:rPr>
          <w:rFonts w:ascii="Century Gothic" w:hAnsi="Century Gothic"/>
        </w:rPr>
        <w:t>, 201</w:t>
      </w:r>
      <w:r>
        <w:rPr>
          <w:rFonts w:ascii="Century Gothic" w:hAnsi="Century Gothic"/>
        </w:rPr>
        <w:t>8</w:t>
      </w:r>
      <w:r w:rsidRPr="00C32908">
        <w:rPr>
          <w:rFonts w:ascii="Century Gothic" w:hAnsi="Century Gothic"/>
        </w:rPr>
        <w:t xml:space="preserve"> at 6:00 pm</w:t>
      </w:r>
    </w:p>
    <w:p w:rsidR="00E97F97" w:rsidRPr="00C32908" w:rsidRDefault="00E97F97" w:rsidP="00E97F97">
      <w:pPr>
        <w:spacing w:after="80"/>
        <w:jc w:val="center"/>
        <w:rPr>
          <w:rFonts w:ascii="Century Gothic" w:hAnsi="Century Gothic"/>
        </w:rPr>
      </w:pPr>
      <w:r w:rsidRPr="00C32908">
        <w:rPr>
          <w:rFonts w:ascii="Century Gothic" w:hAnsi="Century Gothic"/>
        </w:rPr>
        <w:t>Bloomer Public Library Community Room</w:t>
      </w:r>
    </w:p>
    <w:p w:rsidR="00E97F97" w:rsidRPr="00C32908" w:rsidRDefault="00E97F97" w:rsidP="00E97F97">
      <w:pPr>
        <w:spacing w:after="80"/>
        <w:jc w:val="center"/>
        <w:rPr>
          <w:rFonts w:ascii="Century Gothic" w:hAnsi="Century Gothic"/>
        </w:rPr>
      </w:pPr>
      <w:r w:rsidRPr="00C32908">
        <w:rPr>
          <w:rFonts w:ascii="Century Gothic" w:hAnsi="Century Gothic"/>
        </w:rPr>
        <w:t>Please phone 715-568-2384 if you have any questions.</w:t>
      </w:r>
    </w:p>
    <w:p w:rsidR="00E97F97" w:rsidRPr="00C32908" w:rsidRDefault="00E97F97" w:rsidP="00E97F97">
      <w:pPr>
        <w:tabs>
          <w:tab w:val="left" w:pos="10710"/>
        </w:tabs>
        <w:spacing w:after="120"/>
        <w:jc w:val="both"/>
        <w:rPr>
          <w:rFonts w:ascii="Century Gothic" w:hAnsi="Century Gothic"/>
          <w:sz w:val="20"/>
        </w:rPr>
      </w:pPr>
      <w:r w:rsidRPr="00C32908">
        <w:rPr>
          <w:rFonts w:ascii="Century Gothic" w:hAnsi="Century Gothic"/>
          <w:noProof/>
          <w:sz w:val="20"/>
        </w:rPr>
        <w:lastRenderedPageBreak/>
        <mc:AlternateContent>
          <mc:Choice Requires="wps">
            <w:drawing>
              <wp:anchor distT="0" distB="0" distL="114300" distR="114300" simplePos="0" relativeHeight="251675648" behindDoc="0" locked="0" layoutInCell="1" allowOverlap="1" wp14:anchorId="01FE08C1" wp14:editId="09A27D07">
                <wp:simplePos x="0" y="0"/>
                <wp:positionH relativeFrom="column">
                  <wp:posOffset>57150</wp:posOffset>
                </wp:positionH>
                <wp:positionV relativeFrom="paragraph">
                  <wp:posOffset>86995</wp:posOffset>
                </wp:positionV>
                <wp:extent cx="67056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705600" cy="0"/>
                        </a:xfrm>
                        <a:prstGeom prst="line">
                          <a:avLst/>
                        </a:prstGeom>
                        <a:l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ECC47A"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6.85pt" to="53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" strokecolor="#523127 [1605]"/>
            </w:pict>
          </mc:Fallback>
        </mc:AlternateContent>
      </w:r>
    </w:p>
    <w:p w:rsidR="00E97F97" w:rsidRPr="00C32908" w:rsidRDefault="00E97F97" w:rsidP="00E97F97">
      <w:pPr>
        <w:spacing w:after="160" w:line="240" w:lineRule="auto"/>
        <w:rPr>
          <w:rFonts w:ascii="Century Gothic" w:hAnsi="Century Gothic"/>
        </w:rPr>
      </w:pPr>
      <w:r w:rsidRPr="00C32908">
        <w:rPr>
          <w:rFonts w:ascii="Century Gothic" w:hAnsi="Century Gothic"/>
        </w:rPr>
        <w:t>Call to Order</w:t>
      </w:r>
      <w:r w:rsidRPr="00C32908">
        <w:rPr>
          <w:rFonts w:ascii="Century Gothic" w:hAnsi="Century Gothic"/>
        </w:rPr>
        <w:tab/>
      </w:r>
      <w:r>
        <w:rPr>
          <w:rFonts w:ascii="Century Gothic" w:hAnsi="Century Gothic"/>
          <w:color w:val="BFBFBF" w:themeColor="background1" w:themeShade="BF"/>
        </w:rPr>
        <w:t xml:space="preserve">. . . . . . . . . . . . . . . . . . . . . . . . . . . . . . . . . . . . . . . . . . . . . . . . . . . . . . . . . </w:t>
      </w:r>
      <w:proofErr w:type="gramStart"/>
      <w:r>
        <w:rPr>
          <w:rFonts w:ascii="Century Gothic" w:hAnsi="Century Gothic"/>
          <w:color w:val="BFBFBF" w:themeColor="background1" w:themeShade="BF"/>
        </w:rPr>
        <w:t>. . . .</w:t>
      </w:r>
      <w:proofErr w:type="gramEnd"/>
      <w:r>
        <w:rPr>
          <w:rFonts w:ascii="Century Gothic" w:hAnsi="Century Gothic"/>
          <w:color w:val="BFBFBF" w:themeColor="background1" w:themeShade="BF"/>
        </w:rPr>
        <w:t xml:space="preserve"> . </w:t>
      </w:r>
      <w:r w:rsidRPr="00C32908">
        <w:rPr>
          <w:rFonts w:ascii="Century Gothic" w:hAnsi="Century Gothic"/>
        </w:rPr>
        <w:t>Board President</w:t>
      </w:r>
    </w:p>
    <w:p w:rsidR="00E97F97" w:rsidRPr="00C32908" w:rsidRDefault="00E97F97" w:rsidP="00E97F97">
      <w:pPr>
        <w:spacing w:after="160" w:line="240" w:lineRule="auto"/>
        <w:rPr>
          <w:rFonts w:ascii="Century Gothic" w:hAnsi="Century Gothic"/>
        </w:rPr>
      </w:pPr>
      <w:r>
        <w:rPr>
          <w:rFonts w:ascii="Century Gothic" w:hAnsi="Century Gothic"/>
        </w:rPr>
        <w:t>Roll Call of Members</w:t>
      </w:r>
      <w:r>
        <w:rPr>
          <w:rFonts w:ascii="Century Gothic" w:hAnsi="Century Gothic"/>
          <w:color w:val="BFBFBF" w:themeColor="background1" w:themeShade="BF"/>
        </w:rPr>
        <w:t xml:space="preserve">. . . . . . . . . . . . . . . . . . . . . . . . . . . . . . . . . . . . . . . . . . . . . . . . . . . </w:t>
      </w:r>
      <w:proofErr w:type="gramStart"/>
      <w:r>
        <w:rPr>
          <w:rFonts w:ascii="Century Gothic" w:hAnsi="Century Gothic"/>
          <w:color w:val="BFBFBF" w:themeColor="background1" w:themeShade="BF"/>
        </w:rPr>
        <w:t>. . . .</w:t>
      </w:r>
      <w:proofErr w:type="gramEnd"/>
      <w:r>
        <w:rPr>
          <w:rFonts w:ascii="Century Gothic" w:hAnsi="Century Gothic"/>
          <w:color w:val="BFBFBF" w:themeColor="background1" w:themeShade="BF"/>
        </w:rPr>
        <w:t xml:space="preserve"> . </w:t>
      </w:r>
      <w:r w:rsidRPr="00C32908">
        <w:rPr>
          <w:rFonts w:ascii="Century Gothic" w:hAnsi="Century Gothic"/>
        </w:rPr>
        <w:t>Board President</w:t>
      </w:r>
    </w:p>
    <w:p w:rsidR="00E97F97" w:rsidRDefault="00E97F97" w:rsidP="00E97F97">
      <w:pPr>
        <w:spacing w:after="160" w:line="240" w:lineRule="auto"/>
        <w:rPr>
          <w:rFonts w:ascii="Century Gothic" w:hAnsi="Century Gothic"/>
        </w:rPr>
      </w:pPr>
      <w:r>
        <w:rPr>
          <w:rFonts w:ascii="Century Gothic" w:hAnsi="Century Gothic"/>
        </w:rPr>
        <w:t xml:space="preserve">Public Comment Period / </w:t>
      </w:r>
      <w:r w:rsidRPr="00C32908">
        <w:rPr>
          <w:rFonts w:ascii="Century Gothic" w:hAnsi="Century Gothic"/>
        </w:rPr>
        <w:t>Limited to 5 minutes</w:t>
      </w:r>
    </w:p>
    <w:p w:rsidR="00E97F97" w:rsidRDefault="00E97F97" w:rsidP="00E97F97">
      <w:pPr>
        <w:spacing w:after="160" w:line="240" w:lineRule="auto"/>
        <w:rPr>
          <w:rFonts w:ascii="Century Gothic" w:hAnsi="Century Gothic"/>
        </w:rPr>
      </w:pPr>
      <w:r w:rsidRPr="00C32908">
        <w:rPr>
          <w:rFonts w:ascii="Century Gothic" w:hAnsi="Century Gothic"/>
        </w:rPr>
        <w:t>Friends of the Library Report</w:t>
      </w:r>
      <w:r>
        <w:rPr>
          <w:rFonts w:ascii="Century Gothic" w:hAnsi="Century Gothic"/>
          <w:color w:val="BFBFBF" w:themeColor="background1" w:themeShade="BF"/>
        </w:rPr>
        <w:t xml:space="preserve">. . . . . . . . . . . . . . . . . . . . . . . . . . . . . . . . . . . . . . . . . . . . . </w:t>
      </w:r>
      <w:proofErr w:type="gramStart"/>
      <w:r>
        <w:rPr>
          <w:rFonts w:ascii="Century Gothic" w:hAnsi="Century Gothic"/>
          <w:color w:val="BFBFBF" w:themeColor="background1" w:themeShade="BF"/>
        </w:rPr>
        <w:t>. . . .</w:t>
      </w:r>
      <w:proofErr w:type="gramEnd"/>
      <w:r>
        <w:rPr>
          <w:rFonts w:ascii="Century Gothic" w:hAnsi="Century Gothic"/>
          <w:color w:val="BFBFBF" w:themeColor="background1" w:themeShade="BF"/>
        </w:rPr>
        <w:t xml:space="preserve"> </w:t>
      </w:r>
      <w:r>
        <w:rPr>
          <w:rFonts w:ascii="Century Gothic" w:hAnsi="Century Gothic"/>
        </w:rPr>
        <w:t>Friends President</w:t>
      </w:r>
    </w:p>
    <w:p w:rsidR="00E97F97" w:rsidRPr="00C32908" w:rsidRDefault="00E97F97" w:rsidP="00E97F97">
      <w:pPr>
        <w:tabs>
          <w:tab w:val="left" w:pos="10800"/>
        </w:tabs>
        <w:spacing w:after="160" w:line="240" w:lineRule="auto"/>
        <w:rPr>
          <w:rFonts w:ascii="Century Gothic" w:hAnsi="Century Gothic"/>
        </w:rPr>
      </w:pPr>
      <w:r w:rsidRPr="00C32908">
        <w:rPr>
          <w:rFonts w:ascii="Century Gothic" w:hAnsi="Century Gothic"/>
        </w:rPr>
        <w:t>Approval of Previous Meeting Minutes</w:t>
      </w:r>
    </w:p>
    <w:p w:rsidR="00E97F97" w:rsidRPr="00C32908" w:rsidRDefault="00E97F97" w:rsidP="00E97F97">
      <w:pPr>
        <w:spacing w:after="160" w:line="240" w:lineRule="auto"/>
        <w:ind w:left="8640" w:hanging="8640"/>
        <w:rPr>
          <w:rFonts w:ascii="Century Gothic" w:hAnsi="Century Gothic"/>
        </w:rPr>
      </w:pPr>
      <w:r w:rsidRPr="00C32908">
        <w:rPr>
          <w:rFonts w:ascii="Century Gothic" w:hAnsi="Century Gothic"/>
        </w:rPr>
        <w:t>Financial Report</w:t>
      </w:r>
      <w:r>
        <w:rPr>
          <w:rFonts w:ascii="Century Gothic" w:hAnsi="Century Gothic"/>
          <w:color w:val="BFBFBF" w:themeColor="background1" w:themeShade="BF"/>
        </w:rPr>
        <w:t xml:space="preserve">. . . . . . . . . . . . . . . . . . . . . . . . . . . . . . . . . . . . . . . . . . . . . . . . . . . . . . . . . . . . </w:t>
      </w:r>
      <w:r w:rsidRPr="00C32908">
        <w:rPr>
          <w:rFonts w:ascii="Century Gothic" w:hAnsi="Century Gothic"/>
        </w:rPr>
        <w:t xml:space="preserve">Board Treasurer                                                      </w:t>
      </w:r>
    </w:p>
    <w:p w:rsidR="00E97F97" w:rsidRDefault="00E97F97" w:rsidP="00E97F97">
      <w:pPr>
        <w:tabs>
          <w:tab w:val="left" w:pos="10440"/>
          <w:tab w:val="left" w:pos="10710"/>
        </w:tabs>
        <w:spacing w:after="160" w:line="240" w:lineRule="auto"/>
        <w:rPr>
          <w:rFonts w:ascii="Century Gothic" w:hAnsi="Century Gothic"/>
        </w:rPr>
      </w:pPr>
      <w:r w:rsidRPr="00C32908">
        <w:rPr>
          <w:rFonts w:ascii="Century Gothic" w:hAnsi="Century Gothic"/>
        </w:rPr>
        <w:t>Audit and Approval of Monthly Expenditures</w:t>
      </w:r>
      <w:r>
        <w:rPr>
          <w:rFonts w:ascii="Century Gothic" w:hAnsi="Century Gothic"/>
          <w:color w:val="BFBFBF" w:themeColor="background1" w:themeShade="BF"/>
        </w:rPr>
        <w:t xml:space="preserve">. . . . . . . . . . . . . . . . . . . . . . . . . . . . . . . . . . . . </w:t>
      </w:r>
      <w:r w:rsidRPr="00C32908">
        <w:rPr>
          <w:rFonts w:ascii="Century Gothic" w:hAnsi="Century Gothic"/>
        </w:rPr>
        <w:t>Library Director</w:t>
      </w:r>
    </w:p>
    <w:p w:rsidR="00E97F97" w:rsidRDefault="00E97F97" w:rsidP="00E97F97">
      <w:pPr>
        <w:spacing w:after="160" w:line="240" w:lineRule="auto"/>
        <w:rPr>
          <w:rFonts w:ascii="Century Gothic" w:hAnsi="Century Gothic"/>
        </w:rPr>
      </w:pPr>
      <w:r w:rsidRPr="00C32908">
        <w:rPr>
          <w:rFonts w:ascii="Century Gothic" w:hAnsi="Century Gothic"/>
        </w:rPr>
        <w:t>Director’s Report</w:t>
      </w:r>
      <w:r>
        <w:rPr>
          <w:rFonts w:ascii="Century Gothic" w:hAnsi="Century Gothic"/>
          <w:color w:val="BFBFBF" w:themeColor="background1" w:themeShade="BF"/>
        </w:rPr>
        <w:t xml:space="preserve"> . . . . . . . . . . . . . . . . . . . . . . . . . . . . . . . . . . . . . . . . . . . . . . . . . . .  . . .  . . . .  </w:t>
      </w:r>
      <w:r w:rsidRPr="00C32908">
        <w:rPr>
          <w:rFonts w:ascii="Century Gothic" w:hAnsi="Century Gothic"/>
        </w:rPr>
        <w:t>Library Director</w:t>
      </w:r>
      <w:r>
        <w:rPr>
          <w:rFonts w:ascii="Century Gothic" w:hAnsi="Century Gothic"/>
        </w:rPr>
        <w:t xml:space="preserve"> </w:t>
      </w:r>
    </w:p>
    <w:p w:rsidR="00E97F97" w:rsidRDefault="00E97F97" w:rsidP="00E97F97">
      <w:pPr>
        <w:tabs>
          <w:tab w:val="left" w:pos="10710"/>
        </w:tabs>
        <w:spacing w:after="160" w:line="240" w:lineRule="auto"/>
        <w:rPr>
          <w:rFonts w:ascii="Century Gothic" w:hAnsi="Century Gothic"/>
        </w:rPr>
      </w:pPr>
      <w:r>
        <w:rPr>
          <w:rFonts w:ascii="Century Gothic" w:hAnsi="Century Gothic"/>
        </w:rPr>
        <w:t>Board Continuing Education on Open Meeting Law</w:t>
      </w:r>
      <w:r>
        <w:rPr>
          <w:rFonts w:ascii="Century Gothic" w:hAnsi="Century Gothic"/>
          <w:color w:val="BFBFBF" w:themeColor="background1" w:themeShade="BF"/>
        </w:rPr>
        <w:t xml:space="preserve"> . . . . . . . . . . . . . . . . . . . . .  . . .  . . . . </w:t>
      </w:r>
      <w:r>
        <w:rPr>
          <w:rFonts w:ascii="Century Gothic" w:hAnsi="Century Gothic"/>
        </w:rPr>
        <w:t>Library Director</w:t>
      </w:r>
    </w:p>
    <w:p w:rsidR="00E97F97" w:rsidRDefault="00E97F97" w:rsidP="00E97F97">
      <w:pPr>
        <w:spacing w:after="160" w:line="240" w:lineRule="auto"/>
        <w:rPr>
          <w:rFonts w:ascii="Century Gothic" w:hAnsi="Century Gothic"/>
        </w:rPr>
      </w:pPr>
      <w:r>
        <w:rPr>
          <w:rFonts w:ascii="Century Gothic" w:hAnsi="Century Gothic"/>
        </w:rPr>
        <w:t>Board Member Library Tour</w:t>
      </w:r>
      <w:r>
        <w:rPr>
          <w:rFonts w:ascii="Century Gothic" w:hAnsi="Century Gothic"/>
          <w:color w:val="BFBFBF" w:themeColor="background1" w:themeShade="BF"/>
        </w:rPr>
        <w:t xml:space="preserve">. . . . . . . . . . . . . . . . . . . . .  . . .  . . . . . . . . . . . . . . . . . . . . . . . . . . </w:t>
      </w:r>
      <w:r>
        <w:rPr>
          <w:rFonts w:ascii="Century Gothic" w:hAnsi="Century Gothic"/>
        </w:rPr>
        <w:t>Library Director</w:t>
      </w:r>
    </w:p>
    <w:p w:rsidR="00E97F97" w:rsidRDefault="00E97F97" w:rsidP="00E97F97">
      <w:pPr>
        <w:spacing w:after="0" w:line="240" w:lineRule="auto"/>
        <w:rPr>
          <w:rFonts w:ascii="Century Gothic" w:hAnsi="Century Gothic"/>
        </w:rPr>
      </w:pPr>
    </w:p>
    <w:p w:rsidR="00E97F97" w:rsidRDefault="00E97F97" w:rsidP="00E97F97">
      <w:pPr>
        <w:spacing w:after="0" w:line="240" w:lineRule="auto"/>
        <w:rPr>
          <w:rFonts w:ascii="Century Gothic" w:hAnsi="Century Gothic"/>
        </w:rPr>
      </w:pPr>
      <w:r>
        <w:rPr>
          <w:rFonts w:ascii="Century Gothic" w:hAnsi="Century Gothic"/>
        </w:rPr>
        <w:t>Subjects for Consideration</w:t>
      </w:r>
    </w:p>
    <w:p w:rsidR="00E97F97" w:rsidRDefault="00E97F97" w:rsidP="00E97F97">
      <w:pPr>
        <w:spacing w:after="0" w:line="240" w:lineRule="auto"/>
        <w:rPr>
          <w:rFonts w:ascii="Century Gothic" w:hAnsi="Century Gothic"/>
        </w:rPr>
      </w:pPr>
    </w:p>
    <w:p w:rsidR="00E97F97" w:rsidRDefault="00E97F97" w:rsidP="00E97F97">
      <w:pPr>
        <w:rPr>
          <w:rFonts w:ascii="Century Gothic" w:hAnsi="Century Gothic"/>
        </w:rPr>
      </w:pPr>
      <w:r>
        <w:rPr>
          <w:rFonts w:ascii="Century Gothic" w:hAnsi="Century Gothic"/>
        </w:rPr>
        <w:t>Roll call vote for c</w:t>
      </w:r>
      <w:r w:rsidRPr="00427F6D">
        <w:rPr>
          <w:rFonts w:ascii="Century Gothic" w:hAnsi="Century Gothic"/>
        </w:rPr>
        <w:t xml:space="preserve">losed </w:t>
      </w:r>
      <w:r>
        <w:rPr>
          <w:rFonts w:ascii="Century Gothic" w:hAnsi="Century Gothic"/>
        </w:rPr>
        <w:t>s</w:t>
      </w:r>
      <w:r w:rsidRPr="00427F6D">
        <w:rPr>
          <w:rFonts w:ascii="Century Gothic" w:hAnsi="Century Gothic"/>
        </w:rPr>
        <w:t>ession as permitted by Wisconsin Statue 19.85 (1) (c) Considering employment, promotion, compensation or performance evaluation data of any public employee over which the governmental body has jurisdiction or exercises responsibility.</w:t>
      </w:r>
    </w:p>
    <w:p w:rsidR="00E97F97" w:rsidRPr="00384492" w:rsidRDefault="00E97F97" w:rsidP="00E97F97">
      <w:pPr>
        <w:pStyle w:val="ListParagraph"/>
        <w:numPr>
          <w:ilvl w:val="0"/>
          <w:numId w:val="14"/>
        </w:numPr>
        <w:ind w:left="1080"/>
        <w:rPr>
          <w:rFonts w:ascii="Century Gothic" w:hAnsi="Century Gothic"/>
        </w:rPr>
      </w:pPr>
      <w:r>
        <w:rPr>
          <w:rFonts w:ascii="Century Gothic" w:hAnsi="Century Gothic"/>
        </w:rPr>
        <w:t xml:space="preserve">Annual review of the library director </w:t>
      </w:r>
    </w:p>
    <w:p w:rsidR="00E97F97" w:rsidRPr="00427F6D" w:rsidRDefault="00E97F97" w:rsidP="00E97F97">
      <w:pPr>
        <w:rPr>
          <w:rFonts w:ascii="Century Gothic" w:hAnsi="Century Gothic"/>
        </w:rPr>
      </w:pPr>
      <w:r w:rsidRPr="00427F6D">
        <w:rPr>
          <w:rFonts w:ascii="Century Gothic" w:hAnsi="Century Gothic"/>
        </w:rPr>
        <w:t>Action to come out of closed session.</w:t>
      </w:r>
    </w:p>
    <w:p w:rsidR="00E97F97" w:rsidRDefault="00E97F97" w:rsidP="00E97F97">
      <w:pPr>
        <w:spacing w:after="160" w:line="276" w:lineRule="auto"/>
        <w:rPr>
          <w:rFonts w:ascii="Century Gothic" w:hAnsi="Century Gothic"/>
        </w:rPr>
      </w:pPr>
      <w:r>
        <w:rPr>
          <w:rFonts w:ascii="Century Gothic" w:hAnsi="Century Gothic"/>
        </w:rPr>
        <w:t xml:space="preserve">Action on the annual review of the library director  </w:t>
      </w:r>
    </w:p>
    <w:p w:rsidR="00E97F97" w:rsidRPr="008F56B5" w:rsidRDefault="00E97F97" w:rsidP="00E97F97">
      <w:pPr>
        <w:spacing w:after="0"/>
        <w:rPr>
          <w:rFonts w:ascii="Century Gothic" w:hAnsi="Century Gothic"/>
        </w:rPr>
      </w:pPr>
      <w:r w:rsidRPr="008F56B5">
        <w:rPr>
          <w:rFonts w:ascii="Century Gothic" w:hAnsi="Century Gothic"/>
        </w:rPr>
        <w:t>Board Member Comments</w:t>
      </w:r>
    </w:p>
    <w:p w:rsidR="00E97F97" w:rsidRPr="00C32908" w:rsidRDefault="00E97F97" w:rsidP="00E97F97">
      <w:pPr>
        <w:spacing w:after="0"/>
        <w:rPr>
          <w:rFonts w:ascii="Century Gothic" w:hAnsi="Century Gothic"/>
        </w:rPr>
      </w:pPr>
    </w:p>
    <w:p w:rsidR="00E97F97" w:rsidRPr="00C32908" w:rsidRDefault="00E97F97" w:rsidP="00E97F97">
      <w:pPr>
        <w:tabs>
          <w:tab w:val="left" w:pos="3075"/>
        </w:tabs>
        <w:spacing w:after="160" w:line="240" w:lineRule="auto"/>
        <w:rPr>
          <w:rFonts w:ascii="Century Gothic" w:hAnsi="Century Gothic"/>
        </w:rPr>
      </w:pPr>
      <w:r w:rsidRPr="00C32908">
        <w:rPr>
          <w:rFonts w:ascii="Century Gothic" w:hAnsi="Century Gothic"/>
        </w:rPr>
        <w:t>Adjournment</w:t>
      </w:r>
      <w:r>
        <w:rPr>
          <w:rFonts w:ascii="Century Gothic" w:hAnsi="Century Gothic"/>
        </w:rPr>
        <w:tab/>
      </w:r>
    </w:p>
    <w:p w:rsidR="00E97F97" w:rsidRDefault="00E97F97" w:rsidP="00E97F97">
      <w:pPr>
        <w:spacing w:after="160" w:line="240" w:lineRule="auto"/>
        <w:rPr>
          <w:rFonts w:ascii="Century Gothic" w:hAnsi="Century Gothic"/>
        </w:rPr>
      </w:pPr>
    </w:p>
    <w:p w:rsidR="00E97F97" w:rsidRDefault="00E97F97" w:rsidP="00E97F97">
      <w:pPr>
        <w:spacing w:after="160" w:line="240" w:lineRule="auto"/>
        <w:rPr>
          <w:rFonts w:ascii="Century Gothic" w:hAnsi="Century Gothic"/>
        </w:rPr>
      </w:pPr>
    </w:p>
    <w:p w:rsidR="00E42D2F" w:rsidRPr="00C32908" w:rsidRDefault="00E42D2F" w:rsidP="00E42D2F">
      <w:pPr>
        <w:pStyle w:val="Heading2"/>
        <w:rPr>
          <w:rFonts w:ascii="Century Gothic" w:hAnsi="Century Gothic"/>
          <w:b/>
          <w:color w:val="FF7A1B"/>
        </w:rPr>
      </w:pPr>
      <w:r w:rsidRPr="00C32908">
        <w:rPr>
          <w:rFonts w:ascii="Century Gothic" w:hAnsi="Century Gothic"/>
          <w:b/>
          <w:color w:val="FF7A1B"/>
        </w:rPr>
        <w:t>Notice</w:t>
      </w:r>
    </w:p>
    <w:p w:rsidR="00E42D2F" w:rsidRPr="00C32908" w:rsidRDefault="00E42D2F" w:rsidP="00E42D2F">
      <w:pPr>
        <w:spacing w:after="120"/>
        <w:jc w:val="center"/>
        <w:rPr>
          <w:rFonts w:ascii="Century Gothic" w:hAnsi="Century Gothic"/>
          <w:b/>
          <w:sz w:val="24"/>
        </w:rPr>
      </w:pPr>
      <w:r w:rsidRPr="00C32908">
        <w:rPr>
          <w:rFonts w:ascii="Century Gothic" w:hAnsi="Century Gothic"/>
          <w:b/>
          <w:sz w:val="24"/>
        </w:rPr>
        <w:t>G.E. Bleskacek Family Memorial</w:t>
      </w:r>
      <w:r>
        <w:rPr>
          <w:rFonts w:ascii="Century Gothic" w:hAnsi="Century Gothic"/>
          <w:b/>
          <w:sz w:val="24"/>
        </w:rPr>
        <w:t xml:space="preserve"> Bloomer Public</w:t>
      </w:r>
      <w:r w:rsidRPr="00C32908">
        <w:rPr>
          <w:rFonts w:ascii="Century Gothic" w:hAnsi="Century Gothic"/>
          <w:b/>
          <w:sz w:val="24"/>
        </w:rPr>
        <w:t xml:space="preserve"> Library Board Meeting</w:t>
      </w:r>
    </w:p>
    <w:p w:rsidR="00E42D2F" w:rsidRPr="00C32908" w:rsidRDefault="00E42D2F" w:rsidP="00E42D2F">
      <w:pPr>
        <w:spacing w:after="80"/>
        <w:jc w:val="center"/>
        <w:rPr>
          <w:rFonts w:ascii="Century Gothic" w:hAnsi="Century Gothic"/>
        </w:rPr>
      </w:pPr>
      <w:r>
        <w:rPr>
          <w:rFonts w:ascii="Century Gothic" w:hAnsi="Century Gothic"/>
        </w:rPr>
        <w:t>Wednesday, November 7</w:t>
      </w:r>
      <w:r w:rsidRPr="00C32908">
        <w:rPr>
          <w:rFonts w:ascii="Century Gothic" w:hAnsi="Century Gothic"/>
        </w:rPr>
        <w:t>, 201</w:t>
      </w:r>
      <w:r>
        <w:rPr>
          <w:rFonts w:ascii="Century Gothic" w:hAnsi="Century Gothic"/>
        </w:rPr>
        <w:t>8</w:t>
      </w:r>
      <w:r w:rsidRPr="00C32908">
        <w:rPr>
          <w:rFonts w:ascii="Century Gothic" w:hAnsi="Century Gothic"/>
        </w:rPr>
        <w:t xml:space="preserve"> at 6:00 pm</w:t>
      </w:r>
    </w:p>
    <w:p w:rsidR="00E42D2F" w:rsidRPr="00C32908" w:rsidRDefault="00E42D2F" w:rsidP="00E42D2F">
      <w:pPr>
        <w:spacing w:after="80"/>
        <w:jc w:val="center"/>
        <w:rPr>
          <w:rFonts w:ascii="Century Gothic" w:hAnsi="Century Gothic"/>
        </w:rPr>
      </w:pPr>
      <w:r w:rsidRPr="00C32908">
        <w:rPr>
          <w:rFonts w:ascii="Century Gothic" w:hAnsi="Century Gothic"/>
        </w:rPr>
        <w:t>Bloomer Public Library Community Room</w:t>
      </w:r>
    </w:p>
    <w:p w:rsidR="00E42D2F" w:rsidRPr="00C32908" w:rsidRDefault="00E42D2F" w:rsidP="00E42D2F">
      <w:pPr>
        <w:spacing w:after="80"/>
        <w:jc w:val="center"/>
        <w:rPr>
          <w:rFonts w:ascii="Century Gothic" w:hAnsi="Century Gothic"/>
        </w:rPr>
      </w:pPr>
      <w:r w:rsidRPr="00C32908">
        <w:rPr>
          <w:rFonts w:ascii="Century Gothic" w:hAnsi="Century Gothic"/>
        </w:rPr>
        <w:t>Please phone 715-568-2384 if you have any questions.</w:t>
      </w:r>
    </w:p>
    <w:p w:rsidR="00E42D2F" w:rsidRPr="00C32908" w:rsidRDefault="00E42D2F" w:rsidP="00E42D2F">
      <w:pPr>
        <w:tabs>
          <w:tab w:val="left" w:pos="10710"/>
        </w:tabs>
        <w:spacing w:after="120"/>
        <w:jc w:val="both"/>
        <w:rPr>
          <w:rFonts w:ascii="Century Gothic" w:hAnsi="Century Gothic"/>
          <w:sz w:val="20"/>
        </w:rPr>
      </w:pPr>
      <w:r w:rsidRPr="00C32908">
        <w:rPr>
          <w:rFonts w:ascii="Century Gothic" w:hAnsi="Century Gothic"/>
          <w:noProof/>
          <w:sz w:val="20"/>
        </w:rPr>
        <mc:AlternateContent>
          <mc:Choice Requires="wps">
            <w:drawing>
              <wp:anchor distT="0" distB="0" distL="114300" distR="114300" simplePos="0" relativeHeight="251677696" behindDoc="0" locked="0" layoutInCell="1" allowOverlap="1" wp14:anchorId="6E61D4FE" wp14:editId="3A351454">
                <wp:simplePos x="0" y="0"/>
                <wp:positionH relativeFrom="column">
                  <wp:posOffset>57150</wp:posOffset>
                </wp:positionH>
                <wp:positionV relativeFrom="paragraph">
                  <wp:posOffset>86995</wp:posOffset>
                </wp:positionV>
                <wp:extent cx="6705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705600" cy="0"/>
                        </a:xfrm>
                        <a:prstGeom prst="line">
                          <a:avLst/>
                        </a:prstGeom>
                        <a:l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D95E7F" id="Straight Connector 10"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6.85pt" to="53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" strokecolor="#523127 [1605]"/>
            </w:pict>
          </mc:Fallback>
        </mc:AlternateContent>
      </w:r>
    </w:p>
    <w:p w:rsidR="00E42D2F" w:rsidRPr="00C32908" w:rsidRDefault="00E42D2F" w:rsidP="00E42D2F">
      <w:pPr>
        <w:spacing w:after="160" w:line="240" w:lineRule="auto"/>
        <w:rPr>
          <w:rFonts w:ascii="Century Gothic" w:hAnsi="Century Gothic"/>
        </w:rPr>
      </w:pPr>
      <w:r w:rsidRPr="00C32908">
        <w:rPr>
          <w:rFonts w:ascii="Century Gothic" w:hAnsi="Century Gothic"/>
        </w:rPr>
        <w:t>Call to Order</w:t>
      </w:r>
      <w:r w:rsidRPr="00C32908">
        <w:rPr>
          <w:rFonts w:ascii="Century Gothic" w:hAnsi="Century Gothic"/>
        </w:rPr>
        <w:tab/>
      </w:r>
      <w:r>
        <w:rPr>
          <w:rFonts w:ascii="Century Gothic" w:hAnsi="Century Gothic"/>
          <w:color w:val="BFBFBF" w:themeColor="background1" w:themeShade="BF"/>
        </w:rPr>
        <w:t xml:space="preserve">. . . . . . . . . . . . . . . . . . . . . . . . . . . . . . . . . . . . . . . . . . . . . . . . . . . . . . . . . . . . . . . </w:t>
      </w:r>
      <w:r w:rsidRPr="00C32908">
        <w:rPr>
          <w:rFonts w:ascii="Century Gothic" w:hAnsi="Century Gothic"/>
        </w:rPr>
        <w:t>Board President</w:t>
      </w:r>
    </w:p>
    <w:p w:rsidR="00E42D2F" w:rsidRPr="00C32908" w:rsidRDefault="00E42D2F" w:rsidP="00E42D2F">
      <w:pPr>
        <w:spacing w:after="160" w:line="240" w:lineRule="auto"/>
        <w:rPr>
          <w:rFonts w:ascii="Century Gothic" w:hAnsi="Century Gothic"/>
        </w:rPr>
      </w:pPr>
      <w:r>
        <w:rPr>
          <w:rFonts w:ascii="Century Gothic" w:hAnsi="Century Gothic"/>
        </w:rPr>
        <w:t>Roll Call of Members</w:t>
      </w:r>
      <w:r>
        <w:rPr>
          <w:rFonts w:ascii="Century Gothic" w:hAnsi="Century Gothic"/>
          <w:color w:val="BFBFBF" w:themeColor="background1" w:themeShade="BF"/>
        </w:rPr>
        <w:t xml:space="preserve">. . . . . . . . . . . . . . . . . . . . . . . . . . . . . . . . . . . . . . . . . . . . . . . . . . . . . . . . . </w:t>
      </w:r>
      <w:r w:rsidRPr="00C32908">
        <w:rPr>
          <w:rFonts w:ascii="Century Gothic" w:hAnsi="Century Gothic"/>
        </w:rPr>
        <w:t>Board President</w:t>
      </w:r>
    </w:p>
    <w:p w:rsidR="00E42D2F" w:rsidRPr="000B70C0" w:rsidRDefault="00E42D2F" w:rsidP="00E42D2F">
      <w:pPr>
        <w:spacing w:after="160" w:line="240" w:lineRule="auto"/>
        <w:rPr>
          <w:rFonts w:ascii="Century Gothic" w:hAnsi="Century Gothic"/>
        </w:rPr>
      </w:pPr>
      <w:r>
        <w:rPr>
          <w:rFonts w:ascii="Century Gothic" w:hAnsi="Century Gothic"/>
        </w:rPr>
        <w:t xml:space="preserve">Public Comment Period </w:t>
      </w:r>
      <w:r>
        <w:rPr>
          <w:rFonts w:ascii="Century Gothic" w:hAnsi="Century Gothic"/>
          <w:color w:val="BFBFBF" w:themeColor="background1" w:themeShade="BF"/>
        </w:rPr>
        <w:t xml:space="preserve">. . . . . . . . . . . . . . . . . . . . . . . . . . . . . . . . . . . . . . . . . . . . . </w:t>
      </w:r>
      <w:proofErr w:type="gramStart"/>
      <w:r>
        <w:rPr>
          <w:rFonts w:ascii="Century Gothic" w:hAnsi="Century Gothic"/>
          <w:color w:val="BFBFBF" w:themeColor="background1" w:themeShade="BF"/>
        </w:rPr>
        <w:t>. . . .</w:t>
      </w:r>
      <w:proofErr w:type="gramEnd"/>
      <w:r>
        <w:rPr>
          <w:rFonts w:ascii="Century Gothic" w:hAnsi="Century Gothic"/>
          <w:color w:val="BFBFBF" w:themeColor="background1" w:themeShade="BF"/>
        </w:rPr>
        <w:t xml:space="preserve"> . </w:t>
      </w:r>
      <w:r>
        <w:rPr>
          <w:rFonts w:ascii="Century Gothic" w:hAnsi="Century Gothic"/>
        </w:rPr>
        <w:t>Limited to 5 Minutes</w:t>
      </w:r>
    </w:p>
    <w:p w:rsidR="00E42D2F" w:rsidRDefault="00E42D2F" w:rsidP="00E42D2F">
      <w:pPr>
        <w:spacing w:after="160" w:line="240" w:lineRule="auto"/>
        <w:rPr>
          <w:rFonts w:ascii="Century Gothic" w:hAnsi="Century Gothic"/>
        </w:rPr>
      </w:pPr>
      <w:r w:rsidRPr="00C32908">
        <w:rPr>
          <w:rFonts w:ascii="Century Gothic" w:hAnsi="Century Gothic"/>
        </w:rPr>
        <w:t>Friends of the Library Report</w:t>
      </w:r>
      <w:r>
        <w:rPr>
          <w:rFonts w:ascii="Century Gothic" w:hAnsi="Century Gothic"/>
          <w:color w:val="BFBFBF" w:themeColor="background1" w:themeShade="BF"/>
        </w:rPr>
        <w:t xml:space="preserve">. . . . . . . . . . . . . . . . . . . . . . . . . . . . . . . . . . . . </w:t>
      </w:r>
      <w:proofErr w:type="gramStart"/>
      <w:r>
        <w:rPr>
          <w:rFonts w:ascii="Century Gothic" w:hAnsi="Century Gothic"/>
          <w:color w:val="BFBFBF" w:themeColor="background1" w:themeShade="BF"/>
        </w:rPr>
        <w:t>. . . .</w:t>
      </w:r>
      <w:proofErr w:type="gramEnd"/>
      <w:r>
        <w:rPr>
          <w:rFonts w:ascii="Century Gothic" w:hAnsi="Century Gothic"/>
          <w:color w:val="BFBFBF" w:themeColor="background1" w:themeShade="BF"/>
        </w:rPr>
        <w:t xml:space="preserve"> </w:t>
      </w:r>
      <w:r>
        <w:rPr>
          <w:rFonts w:ascii="Century Gothic" w:hAnsi="Century Gothic"/>
        </w:rPr>
        <w:t>Friends President or Director</w:t>
      </w:r>
    </w:p>
    <w:p w:rsidR="00E42D2F" w:rsidRPr="00C32908" w:rsidRDefault="00E42D2F" w:rsidP="00E42D2F">
      <w:pPr>
        <w:tabs>
          <w:tab w:val="left" w:pos="10800"/>
        </w:tabs>
        <w:spacing w:after="160" w:line="240" w:lineRule="auto"/>
        <w:rPr>
          <w:rFonts w:ascii="Century Gothic" w:hAnsi="Century Gothic"/>
        </w:rPr>
      </w:pPr>
      <w:r w:rsidRPr="00C32908">
        <w:rPr>
          <w:rFonts w:ascii="Century Gothic" w:hAnsi="Century Gothic"/>
        </w:rPr>
        <w:lastRenderedPageBreak/>
        <w:t>Approval of Previous Meeting Minutes</w:t>
      </w:r>
      <w:r>
        <w:rPr>
          <w:rFonts w:ascii="Century Gothic" w:hAnsi="Century Gothic"/>
          <w:color w:val="BFBFBF" w:themeColor="background1" w:themeShade="BF"/>
        </w:rPr>
        <w:t xml:space="preserve">. . . . . . . . . . . . . . . . . . . . . . . . . . . . . . . . . . . . . . . </w:t>
      </w:r>
      <w:proofErr w:type="gramStart"/>
      <w:r>
        <w:rPr>
          <w:rFonts w:ascii="Century Gothic" w:hAnsi="Century Gothic"/>
          <w:color w:val="BFBFBF" w:themeColor="background1" w:themeShade="BF"/>
        </w:rPr>
        <w:t>. . . .</w:t>
      </w:r>
      <w:proofErr w:type="gramEnd"/>
      <w:r>
        <w:rPr>
          <w:rFonts w:ascii="Century Gothic" w:hAnsi="Century Gothic"/>
          <w:color w:val="BFBFBF" w:themeColor="background1" w:themeShade="BF"/>
        </w:rPr>
        <w:t xml:space="preserve"> . </w:t>
      </w:r>
      <w:r w:rsidRPr="00C32908">
        <w:rPr>
          <w:rFonts w:ascii="Century Gothic" w:hAnsi="Century Gothic"/>
        </w:rPr>
        <w:t xml:space="preserve">Library </w:t>
      </w:r>
      <w:r>
        <w:rPr>
          <w:rFonts w:ascii="Century Gothic" w:hAnsi="Century Gothic"/>
        </w:rPr>
        <w:t>Board</w:t>
      </w:r>
    </w:p>
    <w:p w:rsidR="00E42D2F" w:rsidRDefault="00E42D2F" w:rsidP="00E42D2F">
      <w:pPr>
        <w:spacing w:after="160" w:line="240" w:lineRule="auto"/>
        <w:ind w:left="8640" w:hanging="8640"/>
        <w:rPr>
          <w:rFonts w:ascii="Century Gothic" w:hAnsi="Century Gothic"/>
        </w:rPr>
      </w:pPr>
      <w:r>
        <w:rPr>
          <w:rFonts w:ascii="Century Gothic" w:hAnsi="Century Gothic"/>
        </w:rPr>
        <w:t xml:space="preserve">Donation Funds </w:t>
      </w:r>
      <w:r w:rsidRPr="00C32908">
        <w:rPr>
          <w:rFonts w:ascii="Century Gothic" w:hAnsi="Century Gothic"/>
        </w:rPr>
        <w:t>Financial Report</w:t>
      </w:r>
      <w:r>
        <w:rPr>
          <w:rFonts w:ascii="Century Gothic" w:hAnsi="Century Gothic"/>
          <w:color w:val="BFBFBF" w:themeColor="background1" w:themeShade="BF"/>
        </w:rPr>
        <w:t xml:space="preserve"> . . . . . . . . . . . . . . . . . . . . . . . . . . . . . . . . . . . . . . . . . . </w:t>
      </w:r>
      <w:proofErr w:type="gramStart"/>
      <w:r>
        <w:rPr>
          <w:rFonts w:ascii="Century Gothic" w:hAnsi="Century Gothic"/>
          <w:color w:val="BFBFBF" w:themeColor="background1" w:themeShade="BF"/>
        </w:rPr>
        <w:t>. . . .</w:t>
      </w:r>
      <w:proofErr w:type="gramEnd"/>
      <w:r>
        <w:rPr>
          <w:rFonts w:ascii="Century Gothic" w:hAnsi="Century Gothic"/>
          <w:color w:val="BFBFBF" w:themeColor="background1" w:themeShade="BF"/>
        </w:rPr>
        <w:t xml:space="preserve"> </w:t>
      </w:r>
      <w:r w:rsidRPr="00C32908">
        <w:rPr>
          <w:rFonts w:ascii="Century Gothic" w:hAnsi="Century Gothic"/>
        </w:rPr>
        <w:t>Board Treasurer</w:t>
      </w:r>
    </w:p>
    <w:p w:rsidR="00E42D2F" w:rsidRPr="00C32908" w:rsidRDefault="00E42D2F" w:rsidP="00E42D2F">
      <w:pPr>
        <w:spacing w:after="160" w:line="240" w:lineRule="auto"/>
        <w:ind w:left="8640" w:hanging="8640"/>
        <w:rPr>
          <w:rFonts w:ascii="Century Gothic" w:hAnsi="Century Gothic"/>
        </w:rPr>
      </w:pPr>
      <w:r>
        <w:rPr>
          <w:rFonts w:ascii="Century Gothic" w:hAnsi="Century Gothic"/>
        </w:rPr>
        <w:t>Budget Funds Financial Report</w:t>
      </w:r>
      <w:r w:rsidRPr="00C32908">
        <w:rPr>
          <w:rFonts w:ascii="Century Gothic" w:hAnsi="Century Gothic"/>
        </w:rPr>
        <w:t xml:space="preserve"> </w:t>
      </w:r>
      <w:r>
        <w:rPr>
          <w:rFonts w:ascii="Century Gothic" w:hAnsi="Century Gothic"/>
          <w:color w:val="BFBFBF" w:themeColor="background1" w:themeShade="BF"/>
        </w:rPr>
        <w:t xml:space="preserve">. . . . . . . . . . . . . . . . . . . . . . . . . . . . . . . . . . . . . . . . . . . . . . . . </w:t>
      </w:r>
      <w:r w:rsidRPr="00C32908">
        <w:rPr>
          <w:rFonts w:ascii="Century Gothic" w:hAnsi="Century Gothic"/>
        </w:rPr>
        <w:t xml:space="preserve">Library Director                                                    </w:t>
      </w:r>
    </w:p>
    <w:p w:rsidR="00E42D2F" w:rsidRDefault="00E42D2F" w:rsidP="00E42D2F">
      <w:pPr>
        <w:tabs>
          <w:tab w:val="left" w:pos="10440"/>
          <w:tab w:val="left" w:pos="10710"/>
        </w:tabs>
        <w:spacing w:after="160" w:line="240" w:lineRule="auto"/>
        <w:rPr>
          <w:rFonts w:ascii="Century Gothic" w:hAnsi="Century Gothic"/>
        </w:rPr>
      </w:pPr>
      <w:r w:rsidRPr="00C32908">
        <w:rPr>
          <w:rFonts w:ascii="Century Gothic" w:hAnsi="Century Gothic"/>
        </w:rPr>
        <w:t>Audit and Approval of Monthly Expenditures</w:t>
      </w:r>
      <w:r>
        <w:rPr>
          <w:rFonts w:ascii="Century Gothic" w:hAnsi="Century Gothic"/>
          <w:color w:val="BFBFBF" w:themeColor="background1" w:themeShade="BF"/>
        </w:rPr>
        <w:t xml:space="preserve">. . . . . . . . . . . . . . . . . . . . . . . . . . . . . . . . . . . .  </w:t>
      </w:r>
      <w:r w:rsidRPr="00C32908">
        <w:rPr>
          <w:rFonts w:ascii="Century Gothic" w:hAnsi="Century Gothic"/>
        </w:rPr>
        <w:t>Library Director</w:t>
      </w:r>
    </w:p>
    <w:p w:rsidR="00E42D2F" w:rsidRDefault="00E42D2F" w:rsidP="00E42D2F">
      <w:pPr>
        <w:spacing w:after="160" w:line="240" w:lineRule="auto"/>
        <w:rPr>
          <w:rFonts w:ascii="Century Gothic" w:hAnsi="Century Gothic"/>
        </w:rPr>
      </w:pPr>
      <w:r w:rsidRPr="00C32908">
        <w:rPr>
          <w:rFonts w:ascii="Century Gothic" w:hAnsi="Century Gothic"/>
        </w:rPr>
        <w:t>Director’s Report</w:t>
      </w:r>
      <w:r>
        <w:rPr>
          <w:rFonts w:ascii="Century Gothic" w:hAnsi="Century Gothic"/>
          <w:color w:val="BFBFBF" w:themeColor="background1" w:themeShade="BF"/>
        </w:rPr>
        <w:t xml:space="preserve"> . . . . . . . . . . . . . . . . . . . . . . . . . . . . . . . . . . . . . . . . . . . . . . . . . . . . . . . . . . . . </w:t>
      </w:r>
      <w:r w:rsidRPr="00C32908">
        <w:rPr>
          <w:rFonts w:ascii="Century Gothic" w:hAnsi="Century Gothic"/>
        </w:rPr>
        <w:t>Library Director</w:t>
      </w:r>
      <w:r>
        <w:rPr>
          <w:rFonts w:ascii="Century Gothic" w:hAnsi="Century Gothic"/>
        </w:rPr>
        <w:t xml:space="preserve"> </w:t>
      </w:r>
    </w:p>
    <w:p w:rsidR="00E42D2F" w:rsidRDefault="00E42D2F" w:rsidP="00E42D2F">
      <w:pPr>
        <w:tabs>
          <w:tab w:val="left" w:pos="10710"/>
        </w:tabs>
        <w:spacing w:after="160" w:line="240" w:lineRule="auto"/>
        <w:rPr>
          <w:rFonts w:ascii="Century Gothic" w:hAnsi="Century Gothic"/>
        </w:rPr>
      </w:pPr>
      <w:r>
        <w:rPr>
          <w:rFonts w:ascii="Century Gothic" w:hAnsi="Century Gothic"/>
        </w:rPr>
        <w:t>Report on 2018 Wisconsin Library Association Conference</w:t>
      </w:r>
      <w:r>
        <w:rPr>
          <w:rFonts w:ascii="Century Gothic" w:hAnsi="Century Gothic"/>
          <w:color w:val="BFBFBF" w:themeColor="background1" w:themeShade="BF"/>
        </w:rPr>
        <w:t xml:space="preserve"> . . . . . . . . . . . . . . . . . . . . . </w:t>
      </w:r>
      <w:proofErr w:type="gramStart"/>
      <w:r>
        <w:rPr>
          <w:rFonts w:ascii="Century Gothic" w:hAnsi="Century Gothic"/>
          <w:color w:val="BFBFBF" w:themeColor="background1" w:themeShade="BF"/>
        </w:rPr>
        <w:t>. . . .</w:t>
      </w:r>
      <w:proofErr w:type="gramEnd"/>
      <w:r>
        <w:rPr>
          <w:rFonts w:ascii="Century Gothic" w:hAnsi="Century Gothic"/>
          <w:color w:val="BFBFBF" w:themeColor="background1" w:themeShade="BF"/>
        </w:rPr>
        <w:t xml:space="preserve">  </w:t>
      </w:r>
      <w:r>
        <w:rPr>
          <w:rFonts w:ascii="Century Gothic" w:hAnsi="Century Gothic"/>
        </w:rPr>
        <w:t>Youth Services</w:t>
      </w:r>
    </w:p>
    <w:p w:rsidR="00E42D2F" w:rsidRDefault="00E42D2F" w:rsidP="00E42D2F">
      <w:pPr>
        <w:spacing w:after="0" w:line="240" w:lineRule="auto"/>
        <w:rPr>
          <w:rFonts w:ascii="Century Gothic" w:hAnsi="Century Gothic"/>
        </w:rPr>
      </w:pPr>
      <w:r>
        <w:rPr>
          <w:rFonts w:ascii="Century Gothic" w:hAnsi="Century Gothic"/>
        </w:rPr>
        <w:t>Subjects for Consideration</w:t>
      </w:r>
    </w:p>
    <w:p w:rsidR="00E42D2F" w:rsidRDefault="00E42D2F" w:rsidP="00E42D2F">
      <w:pPr>
        <w:spacing w:after="0" w:line="240" w:lineRule="auto"/>
        <w:rPr>
          <w:rFonts w:ascii="Century Gothic" w:hAnsi="Century Gothic"/>
        </w:rPr>
      </w:pPr>
    </w:p>
    <w:p w:rsidR="00E42D2F" w:rsidRDefault="00E42D2F" w:rsidP="00E42D2F">
      <w:pPr>
        <w:pStyle w:val="ListParagraph"/>
        <w:numPr>
          <w:ilvl w:val="0"/>
          <w:numId w:val="14"/>
        </w:numPr>
        <w:ind w:left="1080"/>
        <w:rPr>
          <w:rFonts w:ascii="Century Gothic" w:hAnsi="Century Gothic"/>
        </w:rPr>
      </w:pPr>
      <w:r>
        <w:rPr>
          <w:rFonts w:ascii="Century Gothic" w:hAnsi="Century Gothic"/>
        </w:rPr>
        <w:t>Discussion and possible action on donation money expenditures</w:t>
      </w:r>
    </w:p>
    <w:p w:rsidR="00E42D2F" w:rsidRDefault="00E42D2F" w:rsidP="00E42D2F">
      <w:pPr>
        <w:pStyle w:val="ListParagraph"/>
        <w:numPr>
          <w:ilvl w:val="0"/>
          <w:numId w:val="14"/>
        </w:numPr>
        <w:ind w:left="1080"/>
        <w:rPr>
          <w:rFonts w:ascii="Century Gothic" w:hAnsi="Century Gothic"/>
        </w:rPr>
      </w:pPr>
      <w:r>
        <w:rPr>
          <w:rFonts w:ascii="Century Gothic" w:hAnsi="Century Gothic"/>
        </w:rPr>
        <w:t>Discussion on library space needs</w:t>
      </w:r>
    </w:p>
    <w:p w:rsidR="00E42D2F" w:rsidRDefault="00E42D2F" w:rsidP="00E42D2F">
      <w:pPr>
        <w:pStyle w:val="ListParagraph"/>
        <w:numPr>
          <w:ilvl w:val="0"/>
          <w:numId w:val="14"/>
        </w:numPr>
        <w:spacing w:after="0"/>
        <w:ind w:left="1080"/>
        <w:rPr>
          <w:rFonts w:ascii="Century Gothic" w:hAnsi="Century Gothic"/>
        </w:rPr>
      </w:pPr>
      <w:r w:rsidRPr="006B76EC">
        <w:rPr>
          <w:rFonts w:ascii="Century Gothic" w:hAnsi="Century Gothic"/>
        </w:rPr>
        <w:t xml:space="preserve">Action to update </w:t>
      </w:r>
      <w:r>
        <w:rPr>
          <w:rFonts w:ascii="Century Gothic" w:hAnsi="Century Gothic"/>
        </w:rPr>
        <w:t xml:space="preserve">names on the </w:t>
      </w:r>
      <w:r w:rsidRPr="006B76EC">
        <w:rPr>
          <w:rFonts w:ascii="Century Gothic" w:hAnsi="Century Gothic"/>
        </w:rPr>
        <w:t xml:space="preserve">library bank account </w:t>
      </w:r>
    </w:p>
    <w:p w:rsidR="00E42D2F" w:rsidRDefault="00E42D2F" w:rsidP="00E42D2F">
      <w:pPr>
        <w:spacing w:after="0"/>
        <w:rPr>
          <w:rFonts w:ascii="Century Gothic" w:hAnsi="Century Gothic"/>
        </w:rPr>
      </w:pPr>
    </w:p>
    <w:p w:rsidR="00E42D2F" w:rsidRPr="006B76EC" w:rsidRDefault="00E42D2F" w:rsidP="00E42D2F">
      <w:pPr>
        <w:spacing w:after="0"/>
        <w:rPr>
          <w:rFonts w:ascii="Century Gothic" w:hAnsi="Century Gothic"/>
        </w:rPr>
      </w:pPr>
      <w:r w:rsidRPr="006B76EC">
        <w:rPr>
          <w:rFonts w:ascii="Century Gothic" w:hAnsi="Century Gothic"/>
        </w:rPr>
        <w:t>Board Member Comments</w:t>
      </w:r>
    </w:p>
    <w:p w:rsidR="00E42D2F" w:rsidRPr="00C32908" w:rsidRDefault="00E42D2F" w:rsidP="00E42D2F">
      <w:pPr>
        <w:spacing w:after="0"/>
        <w:rPr>
          <w:rFonts w:ascii="Century Gothic" w:hAnsi="Century Gothic"/>
        </w:rPr>
      </w:pPr>
    </w:p>
    <w:p w:rsidR="00E97F97" w:rsidRDefault="00E42D2F" w:rsidP="00E42D2F">
      <w:pPr>
        <w:spacing w:after="160" w:line="240" w:lineRule="auto"/>
        <w:rPr>
          <w:rFonts w:ascii="Century Gothic" w:hAnsi="Century Gothic"/>
        </w:rPr>
      </w:pPr>
      <w:r w:rsidRPr="00C32908">
        <w:rPr>
          <w:rFonts w:ascii="Century Gothic" w:hAnsi="Century Gothic"/>
        </w:rPr>
        <w:t>Adjournment</w:t>
      </w:r>
    </w:p>
    <w:p w:rsidR="00E42D2F" w:rsidRDefault="00E42D2F" w:rsidP="00E42D2F">
      <w:pPr>
        <w:spacing w:after="160" w:line="240" w:lineRule="auto"/>
        <w:rPr>
          <w:rFonts w:ascii="Century Gothic" w:hAnsi="Century Gothic"/>
        </w:rPr>
      </w:pPr>
    </w:p>
    <w:p w:rsidR="00E42D2F" w:rsidRDefault="00E42D2F" w:rsidP="00E42D2F">
      <w:pPr>
        <w:spacing w:after="160" w:line="240" w:lineRule="auto"/>
        <w:rPr>
          <w:rFonts w:ascii="Century Gothic" w:hAnsi="Century Gothic"/>
        </w:rPr>
      </w:pPr>
    </w:p>
    <w:p w:rsidR="00E42D2F" w:rsidRPr="00C32908" w:rsidRDefault="00E42D2F" w:rsidP="00E42D2F">
      <w:pPr>
        <w:pStyle w:val="Heading2"/>
        <w:rPr>
          <w:rFonts w:ascii="Century Gothic" w:hAnsi="Century Gothic"/>
          <w:b/>
          <w:color w:val="FF7A1B"/>
        </w:rPr>
      </w:pPr>
      <w:r w:rsidRPr="00C32908">
        <w:rPr>
          <w:rFonts w:ascii="Century Gothic" w:hAnsi="Century Gothic"/>
          <w:b/>
          <w:color w:val="FF7A1B"/>
        </w:rPr>
        <w:t>Notice</w:t>
      </w:r>
    </w:p>
    <w:p w:rsidR="00E42D2F" w:rsidRPr="00C32908" w:rsidRDefault="00E42D2F" w:rsidP="00E42D2F">
      <w:pPr>
        <w:spacing w:after="120"/>
        <w:jc w:val="center"/>
        <w:rPr>
          <w:rFonts w:ascii="Century Gothic" w:hAnsi="Century Gothic"/>
          <w:b/>
          <w:sz w:val="24"/>
        </w:rPr>
      </w:pPr>
      <w:r w:rsidRPr="00C32908">
        <w:rPr>
          <w:rFonts w:ascii="Century Gothic" w:hAnsi="Century Gothic"/>
          <w:b/>
          <w:sz w:val="24"/>
        </w:rPr>
        <w:t>G.E. Bleskacek Family Memorial</w:t>
      </w:r>
      <w:r>
        <w:rPr>
          <w:rFonts w:ascii="Century Gothic" w:hAnsi="Century Gothic"/>
          <w:b/>
          <w:sz w:val="24"/>
        </w:rPr>
        <w:t xml:space="preserve"> Bloomer Public</w:t>
      </w:r>
      <w:r w:rsidRPr="00C32908">
        <w:rPr>
          <w:rFonts w:ascii="Century Gothic" w:hAnsi="Century Gothic"/>
          <w:b/>
          <w:sz w:val="24"/>
        </w:rPr>
        <w:t xml:space="preserve"> Library Board Meeting</w:t>
      </w:r>
    </w:p>
    <w:p w:rsidR="00E42D2F" w:rsidRPr="00C32908" w:rsidRDefault="00E42D2F" w:rsidP="00E42D2F">
      <w:pPr>
        <w:spacing w:after="80"/>
        <w:jc w:val="center"/>
        <w:rPr>
          <w:rFonts w:ascii="Century Gothic" w:hAnsi="Century Gothic"/>
        </w:rPr>
      </w:pPr>
      <w:r>
        <w:rPr>
          <w:rFonts w:ascii="Century Gothic" w:hAnsi="Century Gothic"/>
        </w:rPr>
        <w:t>Wednesday, December 5</w:t>
      </w:r>
      <w:r w:rsidRPr="00C32908">
        <w:rPr>
          <w:rFonts w:ascii="Century Gothic" w:hAnsi="Century Gothic"/>
        </w:rPr>
        <w:t>, 201</w:t>
      </w:r>
      <w:r>
        <w:rPr>
          <w:rFonts w:ascii="Century Gothic" w:hAnsi="Century Gothic"/>
        </w:rPr>
        <w:t>8</w:t>
      </w:r>
      <w:r w:rsidRPr="00C32908">
        <w:rPr>
          <w:rFonts w:ascii="Century Gothic" w:hAnsi="Century Gothic"/>
        </w:rPr>
        <w:t xml:space="preserve"> at 6</w:t>
      </w:r>
      <w:r>
        <w:rPr>
          <w:rFonts w:ascii="Century Gothic" w:hAnsi="Century Gothic"/>
        </w:rPr>
        <w:t>:3</w:t>
      </w:r>
      <w:r w:rsidRPr="00C32908">
        <w:rPr>
          <w:rFonts w:ascii="Century Gothic" w:hAnsi="Century Gothic"/>
        </w:rPr>
        <w:t>0 pm</w:t>
      </w:r>
    </w:p>
    <w:p w:rsidR="00E42D2F" w:rsidRPr="00C32908" w:rsidRDefault="00E42D2F" w:rsidP="00E42D2F">
      <w:pPr>
        <w:spacing w:after="80"/>
        <w:jc w:val="center"/>
        <w:rPr>
          <w:rFonts w:ascii="Century Gothic" w:hAnsi="Century Gothic"/>
        </w:rPr>
      </w:pPr>
      <w:r w:rsidRPr="00C32908">
        <w:rPr>
          <w:rFonts w:ascii="Century Gothic" w:hAnsi="Century Gothic"/>
        </w:rPr>
        <w:t>Bloomer Public Library Community Room</w:t>
      </w:r>
    </w:p>
    <w:p w:rsidR="00E42D2F" w:rsidRPr="00C32908" w:rsidRDefault="00E42D2F" w:rsidP="00E42D2F">
      <w:pPr>
        <w:spacing w:after="80"/>
        <w:jc w:val="center"/>
        <w:rPr>
          <w:rFonts w:ascii="Century Gothic" w:hAnsi="Century Gothic"/>
        </w:rPr>
      </w:pPr>
      <w:r w:rsidRPr="00C32908">
        <w:rPr>
          <w:rFonts w:ascii="Century Gothic" w:hAnsi="Century Gothic"/>
        </w:rPr>
        <w:t>Please phone 715-568-2384 if you have any questions.</w:t>
      </w:r>
    </w:p>
    <w:p w:rsidR="00E42D2F" w:rsidRPr="00C32908" w:rsidRDefault="00E42D2F" w:rsidP="00E42D2F">
      <w:pPr>
        <w:tabs>
          <w:tab w:val="left" w:pos="10710"/>
        </w:tabs>
        <w:spacing w:after="120"/>
        <w:jc w:val="both"/>
        <w:rPr>
          <w:rFonts w:ascii="Century Gothic" w:hAnsi="Century Gothic"/>
          <w:sz w:val="20"/>
        </w:rPr>
      </w:pPr>
      <w:r w:rsidRPr="00C32908">
        <w:rPr>
          <w:rFonts w:ascii="Century Gothic" w:hAnsi="Century Gothic"/>
          <w:noProof/>
          <w:sz w:val="20"/>
        </w:rPr>
        <mc:AlternateContent>
          <mc:Choice Requires="wps">
            <w:drawing>
              <wp:anchor distT="0" distB="0" distL="114300" distR="114300" simplePos="0" relativeHeight="251679744" behindDoc="0" locked="0" layoutInCell="1" allowOverlap="1" wp14:anchorId="1F6A5E94" wp14:editId="4EBB169A">
                <wp:simplePos x="0" y="0"/>
                <wp:positionH relativeFrom="column">
                  <wp:posOffset>57150</wp:posOffset>
                </wp:positionH>
                <wp:positionV relativeFrom="paragraph">
                  <wp:posOffset>86995</wp:posOffset>
                </wp:positionV>
                <wp:extent cx="67056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705600" cy="0"/>
                        </a:xfrm>
                        <a:prstGeom prst="line">
                          <a:avLst/>
                        </a:prstGeom>
                        <a:l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927249" id="Straight Connector 1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6.85pt" to="53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" strokecolor="#523127 [1605]"/>
            </w:pict>
          </mc:Fallback>
        </mc:AlternateContent>
      </w:r>
    </w:p>
    <w:p w:rsidR="00E42D2F" w:rsidRPr="00C32908" w:rsidRDefault="00E42D2F" w:rsidP="00E42D2F">
      <w:pPr>
        <w:spacing w:after="160" w:line="240" w:lineRule="auto"/>
        <w:rPr>
          <w:rFonts w:ascii="Century Gothic" w:hAnsi="Century Gothic"/>
        </w:rPr>
      </w:pPr>
      <w:r w:rsidRPr="00C32908">
        <w:rPr>
          <w:rFonts w:ascii="Century Gothic" w:hAnsi="Century Gothic"/>
        </w:rPr>
        <w:t>Call to Order</w:t>
      </w:r>
      <w:r w:rsidRPr="00C32908">
        <w:rPr>
          <w:rFonts w:ascii="Century Gothic" w:hAnsi="Century Gothic"/>
        </w:rPr>
        <w:tab/>
      </w:r>
      <w:r>
        <w:rPr>
          <w:rFonts w:ascii="Century Gothic" w:hAnsi="Century Gothic"/>
          <w:color w:val="BFBFBF" w:themeColor="background1" w:themeShade="BF"/>
        </w:rPr>
        <w:t xml:space="preserve">. . . . . . . . . . . . . . . . . . . . . . . . . . . . . . . . . . . . . . . . . . . . . . . . . . . . . . . . . . . . . . . </w:t>
      </w:r>
      <w:r w:rsidRPr="00C32908">
        <w:rPr>
          <w:rFonts w:ascii="Century Gothic" w:hAnsi="Century Gothic"/>
        </w:rPr>
        <w:t>Board President</w:t>
      </w:r>
    </w:p>
    <w:p w:rsidR="00E42D2F" w:rsidRPr="00C32908" w:rsidRDefault="00E42D2F" w:rsidP="00E42D2F">
      <w:pPr>
        <w:spacing w:after="160" w:line="240" w:lineRule="auto"/>
        <w:rPr>
          <w:rFonts w:ascii="Century Gothic" w:hAnsi="Century Gothic"/>
        </w:rPr>
      </w:pPr>
      <w:r>
        <w:rPr>
          <w:rFonts w:ascii="Century Gothic" w:hAnsi="Century Gothic"/>
        </w:rPr>
        <w:t>Roll Call of Members</w:t>
      </w:r>
      <w:r>
        <w:rPr>
          <w:rFonts w:ascii="Century Gothic" w:hAnsi="Century Gothic"/>
          <w:color w:val="BFBFBF" w:themeColor="background1" w:themeShade="BF"/>
        </w:rPr>
        <w:t xml:space="preserve">. . . . . . . . . . . . . . . . . . . . . . . . . . . . . . . . . . . . . . . . . . . . . . . . . . . . . . . . . </w:t>
      </w:r>
      <w:r w:rsidRPr="00C32908">
        <w:rPr>
          <w:rFonts w:ascii="Century Gothic" w:hAnsi="Century Gothic"/>
        </w:rPr>
        <w:t>Board President</w:t>
      </w:r>
    </w:p>
    <w:p w:rsidR="00E42D2F" w:rsidRPr="000B70C0" w:rsidRDefault="00E42D2F" w:rsidP="00E42D2F">
      <w:pPr>
        <w:spacing w:after="160" w:line="240" w:lineRule="auto"/>
        <w:rPr>
          <w:rFonts w:ascii="Century Gothic" w:hAnsi="Century Gothic"/>
        </w:rPr>
      </w:pPr>
      <w:r>
        <w:rPr>
          <w:rFonts w:ascii="Century Gothic" w:hAnsi="Century Gothic"/>
        </w:rPr>
        <w:t xml:space="preserve">Public Comment Period </w:t>
      </w:r>
      <w:r>
        <w:rPr>
          <w:rFonts w:ascii="Century Gothic" w:hAnsi="Century Gothic"/>
          <w:color w:val="BFBFBF" w:themeColor="background1" w:themeShade="BF"/>
        </w:rPr>
        <w:t xml:space="preserve">. . . . . . . . . . . . . . . . . . . . . . . . . . . . . . . . . . . . . . . . . . . . . </w:t>
      </w:r>
      <w:proofErr w:type="gramStart"/>
      <w:r>
        <w:rPr>
          <w:rFonts w:ascii="Century Gothic" w:hAnsi="Century Gothic"/>
          <w:color w:val="BFBFBF" w:themeColor="background1" w:themeShade="BF"/>
        </w:rPr>
        <w:t>. . . .</w:t>
      </w:r>
      <w:proofErr w:type="gramEnd"/>
      <w:r>
        <w:rPr>
          <w:rFonts w:ascii="Century Gothic" w:hAnsi="Century Gothic"/>
          <w:color w:val="BFBFBF" w:themeColor="background1" w:themeShade="BF"/>
        </w:rPr>
        <w:t xml:space="preserve"> . </w:t>
      </w:r>
      <w:r>
        <w:rPr>
          <w:rFonts w:ascii="Century Gothic" w:hAnsi="Century Gothic"/>
        </w:rPr>
        <w:t>Limited to 5 Minutes</w:t>
      </w:r>
    </w:p>
    <w:p w:rsidR="00E42D2F" w:rsidRDefault="00E42D2F" w:rsidP="00E42D2F">
      <w:pPr>
        <w:spacing w:after="160" w:line="240" w:lineRule="auto"/>
        <w:rPr>
          <w:rFonts w:ascii="Century Gothic" w:hAnsi="Century Gothic"/>
        </w:rPr>
      </w:pPr>
      <w:r w:rsidRPr="00C32908">
        <w:rPr>
          <w:rFonts w:ascii="Century Gothic" w:hAnsi="Century Gothic"/>
        </w:rPr>
        <w:t>Friends of the Library Report</w:t>
      </w:r>
      <w:r>
        <w:rPr>
          <w:rFonts w:ascii="Century Gothic" w:hAnsi="Century Gothic"/>
          <w:color w:val="BFBFBF" w:themeColor="background1" w:themeShade="BF"/>
        </w:rPr>
        <w:t xml:space="preserve">. . . . . . . . . . . . . . . . . . . . . . . . . . . . . . . . . . . . </w:t>
      </w:r>
      <w:proofErr w:type="gramStart"/>
      <w:r>
        <w:rPr>
          <w:rFonts w:ascii="Century Gothic" w:hAnsi="Century Gothic"/>
          <w:color w:val="BFBFBF" w:themeColor="background1" w:themeShade="BF"/>
        </w:rPr>
        <w:t>. . . .</w:t>
      </w:r>
      <w:proofErr w:type="gramEnd"/>
      <w:r>
        <w:rPr>
          <w:rFonts w:ascii="Century Gothic" w:hAnsi="Century Gothic"/>
          <w:color w:val="BFBFBF" w:themeColor="background1" w:themeShade="BF"/>
        </w:rPr>
        <w:t xml:space="preserve"> </w:t>
      </w:r>
      <w:r>
        <w:rPr>
          <w:rFonts w:ascii="Century Gothic" w:hAnsi="Century Gothic"/>
        </w:rPr>
        <w:t>Friends President or Director</w:t>
      </w:r>
    </w:p>
    <w:p w:rsidR="00E42D2F" w:rsidRPr="00C32908" w:rsidRDefault="00E42D2F" w:rsidP="00E42D2F">
      <w:pPr>
        <w:tabs>
          <w:tab w:val="left" w:pos="10800"/>
        </w:tabs>
        <w:spacing w:after="160" w:line="240" w:lineRule="auto"/>
        <w:rPr>
          <w:rFonts w:ascii="Century Gothic" w:hAnsi="Century Gothic"/>
        </w:rPr>
      </w:pPr>
      <w:r w:rsidRPr="00C32908">
        <w:rPr>
          <w:rFonts w:ascii="Century Gothic" w:hAnsi="Century Gothic"/>
        </w:rPr>
        <w:t>Approval of Previous Meeting Minutes</w:t>
      </w:r>
      <w:r>
        <w:rPr>
          <w:rFonts w:ascii="Century Gothic" w:hAnsi="Century Gothic"/>
          <w:color w:val="BFBFBF" w:themeColor="background1" w:themeShade="BF"/>
        </w:rPr>
        <w:t xml:space="preserve">. . . . . . . . . . . . . . . . . . . . . . . . . . . . . . . . . . . . . . . </w:t>
      </w:r>
      <w:proofErr w:type="gramStart"/>
      <w:r>
        <w:rPr>
          <w:rFonts w:ascii="Century Gothic" w:hAnsi="Century Gothic"/>
          <w:color w:val="BFBFBF" w:themeColor="background1" w:themeShade="BF"/>
        </w:rPr>
        <w:t>. . . .</w:t>
      </w:r>
      <w:proofErr w:type="gramEnd"/>
      <w:r>
        <w:rPr>
          <w:rFonts w:ascii="Century Gothic" w:hAnsi="Century Gothic"/>
          <w:color w:val="BFBFBF" w:themeColor="background1" w:themeShade="BF"/>
        </w:rPr>
        <w:t xml:space="preserve"> . </w:t>
      </w:r>
      <w:r w:rsidRPr="00C32908">
        <w:rPr>
          <w:rFonts w:ascii="Century Gothic" w:hAnsi="Century Gothic"/>
        </w:rPr>
        <w:t xml:space="preserve">Library </w:t>
      </w:r>
      <w:r>
        <w:rPr>
          <w:rFonts w:ascii="Century Gothic" w:hAnsi="Century Gothic"/>
        </w:rPr>
        <w:t>Board</w:t>
      </w:r>
    </w:p>
    <w:p w:rsidR="00E42D2F" w:rsidRDefault="00E42D2F" w:rsidP="00E42D2F">
      <w:pPr>
        <w:spacing w:after="160" w:line="240" w:lineRule="auto"/>
        <w:ind w:left="8640" w:hanging="8640"/>
        <w:rPr>
          <w:rFonts w:ascii="Century Gothic" w:hAnsi="Century Gothic"/>
        </w:rPr>
      </w:pPr>
      <w:r w:rsidRPr="00C32908">
        <w:rPr>
          <w:rFonts w:ascii="Century Gothic" w:hAnsi="Century Gothic"/>
        </w:rPr>
        <w:t>Financial Report</w:t>
      </w:r>
      <w:r>
        <w:rPr>
          <w:rFonts w:ascii="Century Gothic" w:hAnsi="Century Gothic"/>
          <w:color w:val="BFBFBF" w:themeColor="background1" w:themeShade="BF"/>
        </w:rPr>
        <w:t xml:space="preserve"> . . . . . . . . . . . . . . . . . . . . . . . . . . . . . . . . . . . . . . . . . . . . . . . . . . . . . . . . . . . .  </w:t>
      </w:r>
      <w:r w:rsidRPr="00C32908">
        <w:rPr>
          <w:rFonts w:ascii="Century Gothic" w:hAnsi="Century Gothic"/>
        </w:rPr>
        <w:t>Board Treasurer</w:t>
      </w:r>
    </w:p>
    <w:p w:rsidR="00E42D2F" w:rsidRDefault="00E42D2F" w:rsidP="00E42D2F">
      <w:pPr>
        <w:tabs>
          <w:tab w:val="left" w:pos="10440"/>
          <w:tab w:val="left" w:pos="10710"/>
        </w:tabs>
        <w:spacing w:after="160" w:line="240" w:lineRule="auto"/>
        <w:rPr>
          <w:rFonts w:ascii="Century Gothic" w:hAnsi="Century Gothic"/>
        </w:rPr>
      </w:pPr>
      <w:r w:rsidRPr="00C32908">
        <w:rPr>
          <w:rFonts w:ascii="Century Gothic" w:hAnsi="Century Gothic"/>
        </w:rPr>
        <w:t>Audit and Approval of Monthly Expenditures</w:t>
      </w:r>
      <w:r>
        <w:rPr>
          <w:rFonts w:ascii="Century Gothic" w:hAnsi="Century Gothic"/>
          <w:color w:val="BFBFBF" w:themeColor="background1" w:themeShade="BF"/>
        </w:rPr>
        <w:t xml:space="preserve">. . . . . . . . . . . . . . . . . . . . . . . . . . . . . . . . . . . .  </w:t>
      </w:r>
      <w:r w:rsidRPr="00C32908">
        <w:rPr>
          <w:rFonts w:ascii="Century Gothic" w:hAnsi="Century Gothic"/>
        </w:rPr>
        <w:t>Library Director</w:t>
      </w:r>
    </w:p>
    <w:p w:rsidR="00E42D2F" w:rsidRDefault="00E42D2F" w:rsidP="00E42D2F">
      <w:pPr>
        <w:spacing w:after="160" w:line="240" w:lineRule="auto"/>
        <w:rPr>
          <w:rFonts w:ascii="Century Gothic" w:hAnsi="Century Gothic"/>
        </w:rPr>
      </w:pPr>
      <w:r w:rsidRPr="00C32908">
        <w:rPr>
          <w:rFonts w:ascii="Century Gothic" w:hAnsi="Century Gothic"/>
        </w:rPr>
        <w:t>Director’s Report</w:t>
      </w:r>
      <w:r>
        <w:rPr>
          <w:rFonts w:ascii="Century Gothic" w:hAnsi="Century Gothic"/>
          <w:color w:val="BFBFBF" w:themeColor="background1" w:themeShade="BF"/>
        </w:rPr>
        <w:t xml:space="preserve"> . . . . . . . . . . . . . . . . . . . . . . . . . . . . . . . . . . . . . . . . . . . . . . . . . . . . . . . . . . . . </w:t>
      </w:r>
      <w:r w:rsidRPr="00C32908">
        <w:rPr>
          <w:rFonts w:ascii="Century Gothic" w:hAnsi="Century Gothic"/>
        </w:rPr>
        <w:t>Library Director</w:t>
      </w:r>
      <w:r>
        <w:rPr>
          <w:rFonts w:ascii="Century Gothic" w:hAnsi="Century Gothic"/>
        </w:rPr>
        <w:t xml:space="preserve"> </w:t>
      </w:r>
    </w:p>
    <w:p w:rsidR="00E42D2F" w:rsidRDefault="00E42D2F" w:rsidP="00E42D2F">
      <w:pPr>
        <w:spacing w:after="0" w:line="240" w:lineRule="auto"/>
        <w:rPr>
          <w:rFonts w:ascii="Century Gothic" w:hAnsi="Century Gothic"/>
        </w:rPr>
      </w:pPr>
      <w:r>
        <w:rPr>
          <w:rFonts w:ascii="Century Gothic" w:hAnsi="Century Gothic"/>
        </w:rPr>
        <w:t>Subjects for Consideration</w:t>
      </w:r>
    </w:p>
    <w:p w:rsidR="00E42D2F" w:rsidRDefault="00E42D2F" w:rsidP="00E42D2F">
      <w:pPr>
        <w:spacing w:after="0" w:line="240" w:lineRule="auto"/>
        <w:rPr>
          <w:rFonts w:ascii="Century Gothic" w:hAnsi="Century Gothic"/>
        </w:rPr>
      </w:pPr>
    </w:p>
    <w:p w:rsidR="00E42D2F" w:rsidRDefault="00E42D2F" w:rsidP="00E42D2F">
      <w:pPr>
        <w:pStyle w:val="ListParagraph"/>
        <w:numPr>
          <w:ilvl w:val="0"/>
          <w:numId w:val="14"/>
        </w:numPr>
        <w:ind w:left="1080"/>
        <w:rPr>
          <w:rFonts w:ascii="Century Gothic" w:hAnsi="Century Gothic"/>
        </w:rPr>
      </w:pPr>
      <w:r>
        <w:rPr>
          <w:rFonts w:ascii="Century Gothic" w:hAnsi="Century Gothic"/>
        </w:rPr>
        <w:t xml:space="preserve">Discussion and action on the 2019 library closing dates </w:t>
      </w:r>
    </w:p>
    <w:p w:rsidR="00E42D2F" w:rsidRPr="000C7EEE" w:rsidRDefault="00E42D2F" w:rsidP="00E42D2F">
      <w:pPr>
        <w:pStyle w:val="ListParagraph"/>
        <w:numPr>
          <w:ilvl w:val="0"/>
          <w:numId w:val="14"/>
        </w:numPr>
        <w:ind w:left="1080"/>
        <w:rPr>
          <w:rFonts w:ascii="Century Gothic" w:hAnsi="Century Gothic"/>
        </w:rPr>
      </w:pPr>
      <w:r>
        <w:rPr>
          <w:rFonts w:ascii="Century Gothic" w:hAnsi="Century Gothic"/>
        </w:rPr>
        <w:t>Discussion and action on the 2019 library director contract</w:t>
      </w:r>
    </w:p>
    <w:p w:rsidR="00E42D2F" w:rsidRPr="008F56B5" w:rsidRDefault="00E42D2F" w:rsidP="00E42D2F">
      <w:pPr>
        <w:spacing w:after="0"/>
        <w:rPr>
          <w:rFonts w:ascii="Century Gothic" w:hAnsi="Century Gothic"/>
        </w:rPr>
      </w:pPr>
      <w:r w:rsidRPr="008F56B5">
        <w:rPr>
          <w:rFonts w:ascii="Century Gothic" w:hAnsi="Century Gothic"/>
        </w:rPr>
        <w:t>Board Member Comments</w:t>
      </w:r>
    </w:p>
    <w:p w:rsidR="00E42D2F" w:rsidRPr="00C32908" w:rsidRDefault="00E42D2F" w:rsidP="00E42D2F">
      <w:pPr>
        <w:spacing w:after="0"/>
        <w:rPr>
          <w:rFonts w:ascii="Century Gothic" w:hAnsi="Century Gothic"/>
        </w:rPr>
      </w:pPr>
    </w:p>
    <w:p w:rsidR="00E42D2F" w:rsidRPr="00C32908" w:rsidRDefault="00E42D2F" w:rsidP="00E42D2F">
      <w:pPr>
        <w:spacing w:after="160" w:line="240" w:lineRule="auto"/>
        <w:rPr>
          <w:rFonts w:ascii="Century Gothic" w:hAnsi="Century Gothic"/>
        </w:rPr>
      </w:pPr>
      <w:r w:rsidRPr="00C32908">
        <w:rPr>
          <w:rFonts w:ascii="Century Gothic" w:hAnsi="Century Gothic"/>
        </w:rPr>
        <w:lastRenderedPageBreak/>
        <w:t>Adjournment</w:t>
      </w:r>
      <w:bookmarkStart w:id="0" w:name="_GoBack"/>
      <w:bookmarkEnd w:id="0"/>
    </w:p>
    <w:sectPr w:rsidR="00E42D2F" w:rsidRPr="00C32908" w:rsidSect="00C3290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5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6AA" w:rsidRDefault="005D26AA" w:rsidP="001855A4">
      <w:pPr>
        <w:spacing w:after="0" w:line="240" w:lineRule="auto"/>
      </w:pPr>
      <w:r>
        <w:separator/>
      </w:r>
    </w:p>
  </w:endnote>
  <w:endnote w:type="continuationSeparator" w:id="0">
    <w:p w:rsidR="005D26AA" w:rsidRDefault="005D26AA" w:rsidP="0018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A06" w:rsidRDefault="00235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5A4" w:rsidRPr="00E42D2F" w:rsidRDefault="001855A4" w:rsidP="00E42D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A06" w:rsidRDefault="00235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6AA" w:rsidRDefault="005D26AA" w:rsidP="001855A4">
      <w:pPr>
        <w:spacing w:after="0" w:line="240" w:lineRule="auto"/>
      </w:pPr>
      <w:r>
        <w:separator/>
      </w:r>
    </w:p>
  </w:footnote>
  <w:footnote w:type="continuationSeparator" w:id="0">
    <w:p w:rsidR="005D26AA" w:rsidRDefault="005D26AA" w:rsidP="00185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A06" w:rsidRDefault="00235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A06" w:rsidRDefault="00235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A06" w:rsidRDefault="00235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5905"/>
    <w:multiLevelType w:val="hybridMultilevel"/>
    <w:tmpl w:val="9B62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132E7"/>
    <w:multiLevelType w:val="hybridMultilevel"/>
    <w:tmpl w:val="2362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26A47"/>
    <w:multiLevelType w:val="hybridMultilevel"/>
    <w:tmpl w:val="FD86A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88425E"/>
    <w:multiLevelType w:val="hybridMultilevel"/>
    <w:tmpl w:val="91B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C7B04"/>
    <w:multiLevelType w:val="hybridMultilevel"/>
    <w:tmpl w:val="207C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980845"/>
    <w:multiLevelType w:val="hybridMultilevel"/>
    <w:tmpl w:val="C8A87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D068CD"/>
    <w:multiLevelType w:val="hybridMultilevel"/>
    <w:tmpl w:val="0F1A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13187"/>
    <w:multiLevelType w:val="hybridMultilevel"/>
    <w:tmpl w:val="A1500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45221EB"/>
    <w:multiLevelType w:val="hybridMultilevel"/>
    <w:tmpl w:val="E910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73B87"/>
    <w:multiLevelType w:val="hybridMultilevel"/>
    <w:tmpl w:val="E28E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A7918"/>
    <w:multiLevelType w:val="hybridMultilevel"/>
    <w:tmpl w:val="C7F2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35CFE"/>
    <w:multiLevelType w:val="hybridMultilevel"/>
    <w:tmpl w:val="71763D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D73509"/>
    <w:multiLevelType w:val="hybridMultilevel"/>
    <w:tmpl w:val="D652C0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3CA8"/>
    <w:multiLevelType w:val="hybridMultilevel"/>
    <w:tmpl w:val="A5F65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775F83"/>
    <w:multiLevelType w:val="hybridMultilevel"/>
    <w:tmpl w:val="DA12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965AF"/>
    <w:multiLevelType w:val="hybridMultilevel"/>
    <w:tmpl w:val="8648F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E834A43"/>
    <w:multiLevelType w:val="hybridMultilevel"/>
    <w:tmpl w:val="3E52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6"/>
  </w:num>
  <w:num w:numId="4">
    <w:abstractNumId w:val="6"/>
  </w:num>
  <w:num w:numId="5">
    <w:abstractNumId w:val="8"/>
  </w:num>
  <w:num w:numId="6">
    <w:abstractNumId w:val="1"/>
  </w:num>
  <w:num w:numId="7">
    <w:abstractNumId w:val="7"/>
  </w:num>
  <w:num w:numId="8">
    <w:abstractNumId w:val="9"/>
  </w:num>
  <w:num w:numId="9">
    <w:abstractNumId w:val="0"/>
  </w:num>
  <w:num w:numId="10">
    <w:abstractNumId w:val="12"/>
  </w:num>
  <w:num w:numId="11">
    <w:abstractNumId w:val="15"/>
  </w:num>
  <w:num w:numId="12">
    <w:abstractNumId w:val="3"/>
  </w:num>
  <w:num w:numId="13">
    <w:abstractNumId w:val="13"/>
  </w:num>
  <w:num w:numId="14">
    <w:abstractNumId w:val="11"/>
  </w:num>
  <w:num w:numId="15">
    <w:abstractNumId w:val="5"/>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5F9"/>
    <w:rsid w:val="00005DBF"/>
    <w:rsid w:val="00014F85"/>
    <w:rsid w:val="00015051"/>
    <w:rsid w:val="00023C40"/>
    <w:rsid w:val="00023E5F"/>
    <w:rsid w:val="00031AF0"/>
    <w:rsid w:val="00035456"/>
    <w:rsid w:val="00036623"/>
    <w:rsid w:val="00037177"/>
    <w:rsid w:val="00046C88"/>
    <w:rsid w:val="00062218"/>
    <w:rsid w:val="00066C0F"/>
    <w:rsid w:val="00077798"/>
    <w:rsid w:val="00077937"/>
    <w:rsid w:val="00081C49"/>
    <w:rsid w:val="00082CDF"/>
    <w:rsid w:val="000907D5"/>
    <w:rsid w:val="000945A8"/>
    <w:rsid w:val="000956E4"/>
    <w:rsid w:val="000A4544"/>
    <w:rsid w:val="000A5B2C"/>
    <w:rsid w:val="000C6E23"/>
    <w:rsid w:val="000C7884"/>
    <w:rsid w:val="000D1559"/>
    <w:rsid w:val="000D3C6F"/>
    <w:rsid w:val="000E48D1"/>
    <w:rsid w:val="001049AD"/>
    <w:rsid w:val="00110CDA"/>
    <w:rsid w:val="001244B1"/>
    <w:rsid w:val="001472F5"/>
    <w:rsid w:val="00151150"/>
    <w:rsid w:val="00153BDA"/>
    <w:rsid w:val="001565D8"/>
    <w:rsid w:val="00172828"/>
    <w:rsid w:val="001855A4"/>
    <w:rsid w:val="001865F5"/>
    <w:rsid w:val="00191084"/>
    <w:rsid w:val="001A5FB2"/>
    <w:rsid w:val="001E68B0"/>
    <w:rsid w:val="001F39C8"/>
    <w:rsid w:val="00210569"/>
    <w:rsid w:val="00222F12"/>
    <w:rsid w:val="00235A06"/>
    <w:rsid w:val="00237398"/>
    <w:rsid w:val="00240A57"/>
    <w:rsid w:val="002537A3"/>
    <w:rsid w:val="00254619"/>
    <w:rsid w:val="002636CE"/>
    <w:rsid w:val="00271705"/>
    <w:rsid w:val="0027187A"/>
    <w:rsid w:val="002739FF"/>
    <w:rsid w:val="00281741"/>
    <w:rsid w:val="00282BAE"/>
    <w:rsid w:val="002A30AB"/>
    <w:rsid w:val="002B6A16"/>
    <w:rsid w:val="002B6F63"/>
    <w:rsid w:val="002D5668"/>
    <w:rsid w:val="00301CD6"/>
    <w:rsid w:val="00306689"/>
    <w:rsid w:val="003108C3"/>
    <w:rsid w:val="00311A4E"/>
    <w:rsid w:val="00336D08"/>
    <w:rsid w:val="00363D1D"/>
    <w:rsid w:val="00365B78"/>
    <w:rsid w:val="003674D8"/>
    <w:rsid w:val="0037052A"/>
    <w:rsid w:val="003852FE"/>
    <w:rsid w:val="003A2B6F"/>
    <w:rsid w:val="003A6374"/>
    <w:rsid w:val="003A7D26"/>
    <w:rsid w:val="003B01AB"/>
    <w:rsid w:val="003C55E7"/>
    <w:rsid w:val="003D0461"/>
    <w:rsid w:val="003E706E"/>
    <w:rsid w:val="003F3846"/>
    <w:rsid w:val="00402C46"/>
    <w:rsid w:val="0043352C"/>
    <w:rsid w:val="004406B1"/>
    <w:rsid w:val="0046402E"/>
    <w:rsid w:val="00480441"/>
    <w:rsid w:val="00497484"/>
    <w:rsid w:val="004C26EF"/>
    <w:rsid w:val="004D1054"/>
    <w:rsid w:val="004D6E24"/>
    <w:rsid w:val="004D73ED"/>
    <w:rsid w:val="004E60F4"/>
    <w:rsid w:val="004F274D"/>
    <w:rsid w:val="00515EB3"/>
    <w:rsid w:val="00523AEC"/>
    <w:rsid w:val="0053206C"/>
    <w:rsid w:val="005504B3"/>
    <w:rsid w:val="0056029D"/>
    <w:rsid w:val="005610DA"/>
    <w:rsid w:val="00582AF5"/>
    <w:rsid w:val="00585240"/>
    <w:rsid w:val="005911B7"/>
    <w:rsid w:val="005919E5"/>
    <w:rsid w:val="005A2059"/>
    <w:rsid w:val="005B7A94"/>
    <w:rsid w:val="005C37AC"/>
    <w:rsid w:val="005C4020"/>
    <w:rsid w:val="005D26AA"/>
    <w:rsid w:val="005E0D4B"/>
    <w:rsid w:val="005E21DD"/>
    <w:rsid w:val="0060169D"/>
    <w:rsid w:val="00603514"/>
    <w:rsid w:val="006073CD"/>
    <w:rsid w:val="00640674"/>
    <w:rsid w:val="0064068D"/>
    <w:rsid w:val="006436D3"/>
    <w:rsid w:val="00645DD9"/>
    <w:rsid w:val="0067056A"/>
    <w:rsid w:val="0067074F"/>
    <w:rsid w:val="00674F5B"/>
    <w:rsid w:val="0069175B"/>
    <w:rsid w:val="006A1EEE"/>
    <w:rsid w:val="006A34E3"/>
    <w:rsid w:val="006C3AFD"/>
    <w:rsid w:val="006E0122"/>
    <w:rsid w:val="00704DD8"/>
    <w:rsid w:val="00707E40"/>
    <w:rsid w:val="007157CE"/>
    <w:rsid w:val="00724BD6"/>
    <w:rsid w:val="00725EF4"/>
    <w:rsid w:val="00732784"/>
    <w:rsid w:val="007337F4"/>
    <w:rsid w:val="00733B30"/>
    <w:rsid w:val="00734BF9"/>
    <w:rsid w:val="00757B3D"/>
    <w:rsid w:val="00762949"/>
    <w:rsid w:val="00767ACE"/>
    <w:rsid w:val="00772C9A"/>
    <w:rsid w:val="00775212"/>
    <w:rsid w:val="00775EF3"/>
    <w:rsid w:val="007873FC"/>
    <w:rsid w:val="007910A5"/>
    <w:rsid w:val="007B539A"/>
    <w:rsid w:val="007D73B1"/>
    <w:rsid w:val="007E2ADE"/>
    <w:rsid w:val="007E6079"/>
    <w:rsid w:val="007E673C"/>
    <w:rsid w:val="00802001"/>
    <w:rsid w:val="0081271F"/>
    <w:rsid w:val="00822A94"/>
    <w:rsid w:val="00826286"/>
    <w:rsid w:val="00834C4D"/>
    <w:rsid w:val="008463F4"/>
    <w:rsid w:val="008529C9"/>
    <w:rsid w:val="008610E1"/>
    <w:rsid w:val="00862833"/>
    <w:rsid w:val="008817C9"/>
    <w:rsid w:val="008829A1"/>
    <w:rsid w:val="00887B52"/>
    <w:rsid w:val="008A1C30"/>
    <w:rsid w:val="008A3EA1"/>
    <w:rsid w:val="008C63DF"/>
    <w:rsid w:val="008C745D"/>
    <w:rsid w:val="008F0E3F"/>
    <w:rsid w:val="008F32F2"/>
    <w:rsid w:val="008F5CAA"/>
    <w:rsid w:val="008F5F59"/>
    <w:rsid w:val="00905093"/>
    <w:rsid w:val="009211D1"/>
    <w:rsid w:val="00921220"/>
    <w:rsid w:val="00930998"/>
    <w:rsid w:val="009528D7"/>
    <w:rsid w:val="00953208"/>
    <w:rsid w:val="009571D8"/>
    <w:rsid w:val="009638C3"/>
    <w:rsid w:val="009760EB"/>
    <w:rsid w:val="0098422E"/>
    <w:rsid w:val="009867D1"/>
    <w:rsid w:val="009A66AF"/>
    <w:rsid w:val="009B1EB3"/>
    <w:rsid w:val="009B58EF"/>
    <w:rsid w:val="009B680F"/>
    <w:rsid w:val="009C552D"/>
    <w:rsid w:val="009C5DE9"/>
    <w:rsid w:val="009D3DD0"/>
    <w:rsid w:val="009D5657"/>
    <w:rsid w:val="009E3966"/>
    <w:rsid w:val="009F001A"/>
    <w:rsid w:val="009F1BF6"/>
    <w:rsid w:val="009F42A6"/>
    <w:rsid w:val="00A12CFF"/>
    <w:rsid w:val="00A337E5"/>
    <w:rsid w:val="00A51A12"/>
    <w:rsid w:val="00A5229F"/>
    <w:rsid w:val="00A57B3D"/>
    <w:rsid w:val="00A66ADE"/>
    <w:rsid w:val="00A8471E"/>
    <w:rsid w:val="00A92880"/>
    <w:rsid w:val="00A92E45"/>
    <w:rsid w:val="00A9455C"/>
    <w:rsid w:val="00AB5748"/>
    <w:rsid w:val="00AC703D"/>
    <w:rsid w:val="00B07CBE"/>
    <w:rsid w:val="00B1416E"/>
    <w:rsid w:val="00B214EA"/>
    <w:rsid w:val="00B24C98"/>
    <w:rsid w:val="00B42F55"/>
    <w:rsid w:val="00B60812"/>
    <w:rsid w:val="00B67A3B"/>
    <w:rsid w:val="00B82D51"/>
    <w:rsid w:val="00B910CC"/>
    <w:rsid w:val="00B971D7"/>
    <w:rsid w:val="00B972E5"/>
    <w:rsid w:val="00BA09C6"/>
    <w:rsid w:val="00BA144F"/>
    <w:rsid w:val="00BA1D41"/>
    <w:rsid w:val="00BA207B"/>
    <w:rsid w:val="00BA7E81"/>
    <w:rsid w:val="00BB25A0"/>
    <w:rsid w:val="00BC5FE2"/>
    <w:rsid w:val="00C03BB2"/>
    <w:rsid w:val="00C06E3C"/>
    <w:rsid w:val="00C07FBD"/>
    <w:rsid w:val="00C32908"/>
    <w:rsid w:val="00C35894"/>
    <w:rsid w:val="00C37DCF"/>
    <w:rsid w:val="00C4444A"/>
    <w:rsid w:val="00C44D3E"/>
    <w:rsid w:val="00C508BB"/>
    <w:rsid w:val="00C54A90"/>
    <w:rsid w:val="00C86289"/>
    <w:rsid w:val="00C93777"/>
    <w:rsid w:val="00CB1F7A"/>
    <w:rsid w:val="00CB4CC5"/>
    <w:rsid w:val="00CC7F28"/>
    <w:rsid w:val="00CD2172"/>
    <w:rsid w:val="00D12CF2"/>
    <w:rsid w:val="00D1458E"/>
    <w:rsid w:val="00D15BC0"/>
    <w:rsid w:val="00D17735"/>
    <w:rsid w:val="00D23299"/>
    <w:rsid w:val="00D23E14"/>
    <w:rsid w:val="00D34547"/>
    <w:rsid w:val="00D538C7"/>
    <w:rsid w:val="00D5764A"/>
    <w:rsid w:val="00D60CF6"/>
    <w:rsid w:val="00D64A4F"/>
    <w:rsid w:val="00D64D86"/>
    <w:rsid w:val="00D8025D"/>
    <w:rsid w:val="00D80311"/>
    <w:rsid w:val="00D83BAF"/>
    <w:rsid w:val="00D94BF3"/>
    <w:rsid w:val="00D966A0"/>
    <w:rsid w:val="00DA62B9"/>
    <w:rsid w:val="00DB5877"/>
    <w:rsid w:val="00DC2A67"/>
    <w:rsid w:val="00DD4866"/>
    <w:rsid w:val="00DD7C8D"/>
    <w:rsid w:val="00DE21A5"/>
    <w:rsid w:val="00DE2B55"/>
    <w:rsid w:val="00DF06E2"/>
    <w:rsid w:val="00DF0E1C"/>
    <w:rsid w:val="00E052A4"/>
    <w:rsid w:val="00E107AF"/>
    <w:rsid w:val="00E121BE"/>
    <w:rsid w:val="00E357E8"/>
    <w:rsid w:val="00E42D2F"/>
    <w:rsid w:val="00E50FAC"/>
    <w:rsid w:val="00E53676"/>
    <w:rsid w:val="00E55523"/>
    <w:rsid w:val="00E56BA8"/>
    <w:rsid w:val="00E56FB4"/>
    <w:rsid w:val="00E71D92"/>
    <w:rsid w:val="00E76BE2"/>
    <w:rsid w:val="00E921D6"/>
    <w:rsid w:val="00E97F97"/>
    <w:rsid w:val="00EA5A9B"/>
    <w:rsid w:val="00EB0539"/>
    <w:rsid w:val="00EB4377"/>
    <w:rsid w:val="00EC08FC"/>
    <w:rsid w:val="00EC381D"/>
    <w:rsid w:val="00ED638D"/>
    <w:rsid w:val="00EF0C42"/>
    <w:rsid w:val="00F01D92"/>
    <w:rsid w:val="00F022C4"/>
    <w:rsid w:val="00F10766"/>
    <w:rsid w:val="00F16791"/>
    <w:rsid w:val="00F30005"/>
    <w:rsid w:val="00F30BFB"/>
    <w:rsid w:val="00F35970"/>
    <w:rsid w:val="00F36A74"/>
    <w:rsid w:val="00F769CE"/>
    <w:rsid w:val="00F77363"/>
    <w:rsid w:val="00F95565"/>
    <w:rsid w:val="00F97D25"/>
    <w:rsid w:val="00FB1D40"/>
    <w:rsid w:val="00FB6DFF"/>
    <w:rsid w:val="00FC7B4B"/>
    <w:rsid w:val="00FE35F9"/>
    <w:rsid w:val="00FE5762"/>
    <w:rsid w:val="00FF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5489F"/>
  <w15:docId w15:val="{C4C9C3DF-8CD7-4426-8560-87FBD389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5F9"/>
  </w:style>
  <w:style w:type="paragraph" w:styleId="Heading1">
    <w:name w:val="heading 1"/>
    <w:basedOn w:val="Normal"/>
    <w:next w:val="Normal"/>
    <w:link w:val="Heading1Char"/>
    <w:uiPriority w:val="9"/>
    <w:qFormat/>
    <w:rsid w:val="00FE35F9"/>
    <w:pPr>
      <w:pBdr>
        <w:bottom w:val="thinThickSmallGap" w:sz="12" w:space="1" w:color="7B4A3A" w:themeColor="accent2" w:themeShade="BF"/>
      </w:pBdr>
      <w:spacing w:before="400"/>
      <w:jc w:val="center"/>
      <w:outlineLvl w:val="0"/>
    </w:pPr>
    <w:rPr>
      <w:caps/>
      <w:color w:val="523227" w:themeColor="accent2" w:themeShade="80"/>
      <w:spacing w:val="20"/>
      <w:sz w:val="28"/>
      <w:szCs w:val="28"/>
    </w:rPr>
  </w:style>
  <w:style w:type="paragraph" w:styleId="Heading2">
    <w:name w:val="heading 2"/>
    <w:basedOn w:val="Normal"/>
    <w:next w:val="Normal"/>
    <w:link w:val="Heading2Char"/>
    <w:uiPriority w:val="9"/>
    <w:unhideWhenUsed/>
    <w:qFormat/>
    <w:rsid w:val="00FE35F9"/>
    <w:pPr>
      <w:pBdr>
        <w:bottom w:val="single" w:sz="4" w:space="1" w:color="523127" w:themeColor="accent2" w:themeShade="7F"/>
      </w:pBdr>
      <w:spacing w:before="400"/>
      <w:jc w:val="center"/>
      <w:outlineLvl w:val="1"/>
    </w:pPr>
    <w:rPr>
      <w:caps/>
      <w:color w:val="523227" w:themeColor="accent2" w:themeShade="80"/>
      <w:spacing w:val="15"/>
      <w:sz w:val="24"/>
      <w:szCs w:val="24"/>
    </w:rPr>
  </w:style>
  <w:style w:type="paragraph" w:styleId="Heading3">
    <w:name w:val="heading 3"/>
    <w:basedOn w:val="Normal"/>
    <w:next w:val="Normal"/>
    <w:link w:val="Heading3Char"/>
    <w:uiPriority w:val="9"/>
    <w:semiHidden/>
    <w:unhideWhenUsed/>
    <w:qFormat/>
    <w:rsid w:val="00FE35F9"/>
    <w:pPr>
      <w:pBdr>
        <w:top w:val="dotted" w:sz="4" w:space="1" w:color="523127" w:themeColor="accent2" w:themeShade="7F"/>
        <w:bottom w:val="dotted" w:sz="4" w:space="1" w:color="523127" w:themeColor="accent2" w:themeShade="7F"/>
      </w:pBdr>
      <w:spacing w:before="300"/>
      <w:jc w:val="center"/>
      <w:outlineLvl w:val="2"/>
    </w:pPr>
    <w:rPr>
      <w:caps/>
      <w:color w:val="523127" w:themeColor="accent2" w:themeShade="7F"/>
      <w:sz w:val="24"/>
      <w:szCs w:val="24"/>
    </w:rPr>
  </w:style>
  <w:style w:type="paragraph" w:styleId="Heading4">
    <w:name w:val="heading 4"/>
    <w:basedOn w:val="Normal"/>
    <w:next w:val="Normal"/>
    <w:link w:val="Heading4Char"/>
    <w:uiPriority w:val="9"/>
    <w:semiHidden/>
    <w:unhideWhenUsed/>
    <w:qFormat/>
    <w:rsid w:val="00FE35F9"/>
    <w:pPr>
      <w:pBdr>
        <w:bottom w:val="dotted" w:sz="4" w:space="1" w:color="7B4A3A" w:themeColor="accent2" w:themeShade="BF"/>
      </w:pBdr>
      <w:spacing w:after="120"/>
      <w:jc w:val="center"/>
      <w:outlineLvl w:val="3"/>
    </w:pPr>
    <w:rPr>
      <w:caps/>
      <w:color w:val="523127" w:themeColor="accent2" w:themeShade="7F"/>
      <w:spacing w:val="10"/>
    </w:rPr>
  </w:style>
  <w:style w:type="paragraph" w:styleId="Heading5">
    <w:name w:val="heading 5"/>
    <w:basedOn w:val="Normal"/>
    <w:next w:val="Normal"/>
    <w:link w:val="Heading5Char"/>
    <w:uiPriority w:val="9"/>
    <w:semiHidden/>
    <w:unhideWhenUsed/>
    <w:qFormat/>
    <w:rsid w:val="00FE35F9"/>
    <w:pPr>
      <w:spacing w:before="320" w:after="120"/>
      <w:jc w:val="center"/>
      <w:outlineLvl w:val="4"/>
    </w:pPr>
    <w:rPr>
      <w:caps/>
      <w:color w:val="523127" w:themeColor="accent2" w:themeShade="7F"/>
      <w:spacing w:val="10"/>
    </w:rPr>
  </w:style>
  <w:style w:type="paragraph" w:styleId="Heading6">
    <w:name w:val="heading 6"/>
    <w:basedOn w:val="Normal"/>
    <w:next w:val="Normal"/>
    <w:link w:val="Heading6Char"/>
    <w:uiPriority w:val="9"/>
    <w:semiHidden/>
    <w:unhideWhenUsed/>
    <w:qFormat/>
    <w:rsid w:val="00FE35F9"/>
    <w:pPr>
      <w:spacing w:after="120"/>
      <w:jc w:val="center"/>
      <w:outlineLvl w:val="5"/>
    </w:pPr>
    <w:rPr>
      <w:caps/>
      <w:color w:val="7B4A3A" w:themeColor="accent2" w:themeShade="BF"/>
      <w:spacing w:val="10"/>
    </w:rPr>
  </w:style>
  <w:style w:type="paragraph" w:styleId="Heading7">
    <w:name w:val="heading 7"/>
    <w:basedOn w:val="Normal"/>
    <w:next w:val="Normal"/>
    <w:link w:val="Heading7Char"/>
    <w:uiPriority w:val="9"/>
    <w:semiHidden/>
    <w:unhideWhenUsed/>
    <w:qFormat/>
    <w:rsid w:val="00FE35F9"/>
    <w:pPr>
      <w:spacing w:after="120"/>
      <w:jc w:val="center"/>
      <w:outlineLvl w:val="6"/>
    </w:pPr>
    <w:rPr>
      <w:i/>
      <w:iCs/>
      <w:caps/>
      <w:color w:val="7B4A3A" w:themeColor="accent2" w:themeShade="BF"/>
      <w:spacing w:val="10"/>
    </w:rPr>
  </w:style>
  <w:style w:type="paragraph" w:styleId="Heading8">
    <w:name w:val="heading 8"/>
    <w:basedOn w:val="Normal"/>
    <w:next w:val="Normal"/>
    <w:link w:val="Heading8Char"/>
    <w:uiPriority w:val="9"/>
    <w:semiHidden/>
    <w:unhideWhenUsed/>
    <w:qFormat/>
    <w:rsid w:val="00FE35F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FE35F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35F9"/>
    <w:rPr>
      <w:caps/>
      <w:color w:val="523227" w:themeColor="accent2" w:themeShade="80"/>
      <w:spacing w:val="15"/>
      <w:sz w:val="24"/>
      <w:szCs w:val="24"/>
    </w:rPr>
  </w:style>
  <w:style w:type="character" w:customStyle="1" w:styleId="Heading1Char">
    <w:name w:val="Heading 1 Char"/>
    <w:basedOn w:val="DefaultParagraphFont"/>
    <w:link w:val="Heading1"/>
    <w:uiPriority w:val="9"/>
    <w:rsid w:val="00FE35F9"/>
    <w:rPr>
      <w:caps/>
      <w:color w:val="523227" w:themeColor="accent2" w:themeShade="80"/>
      <w:spacing w:val="20"/>
      <w:sz w:val="28"/>
      <w:szCs w:val="28"/>
    </w:rPr>
  </w:style>
  <w:style w:type="character" w:customStyle="1" w:styleId="Heading3Char">
    <w:name w:val="Heading 3 Char"/>
    <w:basedOn w:val="DefaultParagraphFont"/>
    <w:link w:val="Heading3"/>
    <w:uiPriority w:val="9"/>
    <w:semiHidden/>
    <w:rsid w:val="00FE35F9"/>
    <w:rPr>
      <w:caps/>
      <w:color w:val="523127" w:themeColor="accent2" w:themeShade="7F"/>
      <w:sz w:val="24"/>
      <w:szCs w:val="24"/>
    </w:rPr>
  </w:style>
  <w:style w:type="character" w:customStyle="1" w:styleId="Heading4Char">
    <w:name w:val="Heading 4 Char"/>
    <w:basedOn w:val="DefaultParagraphFont"/>
    <w:link w:val="Heading4"/>
    <w:uiPriority w:val="9"/>
    <w:semiHidden/>
    <w:rsid w:val="00FE35F9"/>
    <w:rPr>
      <w:caps/>
      <w:color w:val="523127" w:themeColor="accent2" w:themeShade="7F"/>
      <w:spacing w:val="10"/>
    </w:rPr>
  </w:style>
  <w:style w:type="character" w:customStyle="1" w:styleId="Heading5Char">
    <w:name w:val="Heading 5 Char"/>
    <w:basedOn w:val="DefaultParagraphFont"/>
    <w:link w:val="Heading5"/>
    <w:uiPriority w:val="9"/>
    <w:semiHidden/>
    <w:rsid w:val="00FE35F9"/>
    <w:rPr>
      <w:caps/>
      <w:color w:val="523127" w:themeColor="accent2" w:themeShade="7F"/>
      <w:spacing w:val="10"/>
    </w:rPr>
  </w:style>
  <w:style w:type="character" w:customStyle="1" w:styleId="Heading6Char">
    <w:name w:val="Heading 6 Char"/>
    <w:basedOn w:val="DefaultParagraphFont"/>
    <w:link w:val="Heading6"/>
    <w:uiPriority w:val="9"/>
    <w:semiHidden/>
    <w:rsid w:val="00FE35F9"/>
    <w:rPr>
      <w:caps/>
      <w:color w:val="7B4A3A" w:themeColor="accent2" w:themeShade="BF"/>
      <w:spacing w:val="10"/>
    </w:rPr>
  </w:style>
  <w:style w:type="character" w:customStyle="1" w:styleId="Heading7Char">
    <w:name w:val="Heading 7 Char"/>
    <w:basedOn w:val="DefaultParagraphFont"/>
    <w:link w:val="Heading7"/>
    <w:uiPriority w:val="9"/>
    <w:semiHidden/>
    <w:rsid w:val="00FE35F9"/>
    <w:rPr>
      <w:i/>
      <w:iCs/>
      <w:caps/>
      <w:color w:val="7B4A3A" w:themeColor="accent2" w:themeShade="BF"/>
      <w:spacing w:val="10"/>
    </w:rPr>
  </w:style>
  <w:style w:type="character" w:customStyle="1" w:styleId="Heading8Char">
    <w:name w:val="Heading 8 Char"/>
    <w:basedOn w:val="DefaultParagraphFont"/>
    <w:link w:val="Heading8"/>
    <w:uiPriority w:val="9"/>
    <w:semiHidden/>
    <w:rsid w:val="00FE35F9"/>
    <w:rPr>
      <w:caps/>
      <w:spacing w:val="10"/>
      <w:sz w:val="20"/>
      <w:szCs w:val="20"/>
    </w:rPr>
  </w:style>
  <w:style w:type="character" w:customStyle="1" w:styleId="Heading9Char">
    <w:name w:val="Heading 9 Char"/>
    <w:basedOn w:val="DefaultParagraphFont"/>
    <w:link w:val="Heading9"/>
    <w:uiPriority w:val="9"/>
    <w:semiHidden/>
    <w:rsid w:val="00FE35F9"/>
    <w:rPr>
      <w:i/>
      <w:iCs/>
      <w:caps/>
      <w:spacing w:val="10"/>
      <w:sz w:val="20"/>
      <w:szCs w:val="20"/>
    </w:rPr>
  </w:style>
  <w:style w:type="paragraph" w:styleId="Caption">
    <w:name w:val="caption"/>
    <w:basedOn w:val="Normal"/>
    <w:next w:val="Normal"/>
    <w:uiPriority w:val="35"/>
    <w:semiHidden/>
    <w:unhideWhenUsed/>
    <w:qFormat/>
    <w:rsid w:val="00FE35F9"/>
    <w:rPr>
      <w:caps/>
      <w:spacing w:val="10"/>
      <w:sz w:val="18"/>
      <w:szCs w:val="18"/>
    </w:rPr>
  </w:style>
  <w:style w:type="paragraph" w:styleId="Title">
    <w:name w:val="Title"/>
    <w:basedOn w:val="Normal"/>
    <w:next w:val="Normal"/>
    <w:link w:val="TitleChar"/>
    <w:uiPriority w:val="10"/>
    <w:qFormat/>
    <w:rsid w:val="00FE35F9"/>
    <w:pPr>
      <w:pBdr>
        <w:top w:val="dotted" w:sz="2" w:space="1" w:color="523227" w:themeColor="accent2" w:themeShade="80"/>
        <w:bottom w:val="dotted" w:sz="2" w:space="6" w:color="523227" w:themeColor="accent2" w:themeShade="80"/>
      </w:pBdr>
      <w:spacing w:before="500" w:after="300" w:line="240" w:lineRule="auto"/>
      <w:jc w:val="center"/>
    </w:pPr>
    <w:rPr>
      <w:caps/>
      <w:color w:val="523227" w:themeColor="accent2" w:themeShade="80"/>
      <w:spacing w:val="50"/>
      <w:sz w:val="44"/>
      <w:szCs w:val="44"/>
    </w:rPr>
  </w:style>
  <w:style w:type="character" w:customStyle="1" w:styleId="TitleChar">
    <w:name w:val="Title Char"/>
    <w:basedOn w:val="DefaultParagraphFont"/>
    <w:link w:val="Title"/>
    <w:uiPriority w:val="10"/>
    <w:rsid w:val="00FE35F9"/>
    <w:rPr>
      <w:caps/>
      <w:color w:val="523227" w:themeColor="accent2" w:themeShade="80"/>
      <w:spacing w:val="50"/>
      <w:sz w:val="44"/>
      <w:szCs w:val="44"/>
    </w:rPr>
  </w:style>
  <w:style w:type="paragraph" w:styleId="Subtitle">
    <w:name w:val="Subtitle"/>
    <w:basedOn w:val="Normal"/>
    <w:next w:val="Normal"/>
    <w:link w:val="SubtitleChar"/>
    <w:uiPriority w:val="11"/>
    <w:qFormat/>
    <w:rsid w:val="00FE35F9"/>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FE35F9"/>
    <w:rPr>
      <w:caps/>
      <w:spacing w:val="20"/>
      <w:sz w:val="18"/>
      <w:szCs w:val="18"/>
    </w:rPr>
  </w:style>
  <w:style w:type="character" w:styleId="Strong">
    <w:name w:val="Strong"/>
    <w:uiPriority w:val="22"/>
    <w:qFormat/>
    <w:rsid w:val="00FE35F9"/>
    <w:rPr>
      <w:b/>
      <w:bCs/>
      <w:color w:val="7B4A3A" w:themeColor="accent2" w:themeShade="BF"/>
      <w:spacing w:val="5"/>
    </w:rPr>
  </w:style>
  <w:style w:type="character" w:styleId="Emphasis">
    <w:name w:val="Emphasis"/>
    <w:uiPriority w:val="20"/>
    <w:qFormat/>
    <w:rsid w:val="00FE35F9"/>
    <w:rPr>
      <w:caps/>
      <w:spacing w:val="5"/>
      <w:sz w:val="20"/>
      <w:szCs w:val="20"/>
    </w:rPr>
  </w:style>
  <w:style w:type="paragraph" w:styleId="NoSpacing">
    <w:name w:val="No Spacing"/>
    <w:basedOn w:val="Normal"/>
    <w:link w:val="NoSpacingChar"/>
    <w:uiPriority w:val="1"/>
    <w:qFormat/>
    <w:rsid w:val="00FE35F9"/>
    <w:pPr>
      <w:spacing w:after="0" w:line="240" w:lineRule="auto"/>
    </w:pPr>
  </w:style>
  <w:style w:type="character" w:customStyle="1" w:styleId="NoSpacingChar">
    <w:name w:val="No Spacing Char"/>
    <w:basedOn w:val="DefaultParagraphFont"/>
    <w:link w:val="NoSpacing"/>
    <w:uiPriority w:val="1"/>
    <w:rsid w:val="00FE35F9"/>
  </w:style>
  <w:style w:type="paragraph" w:styleId="ListParagraph">
    <w:name w:val="List Paragraph"/>
    <w:basedOn w:val="Normal"/>
    <w:uiPriority w:val="34"/>
    <w:qFormat/>
    <w:rsid w:val="00FE35F9"/>
    <w:pPr>
      <w:ind w:left="720"/>
      <w:contextualSpacing/>
    </w:pPr>
  </w:style>
  <w:style w:type="paragraph" w:styleId="Quote">
    <w:name w:val="Quote"/>
    <w:basedOn w:val="Normal"/>
    <w:next w:val="Normal"/>
    <w:link w:val="QuoteChar"/>
    <w:uiPriority w:val="29"/>
    <w:qFormat/>
    <w:rsid w:val="00FE35F9"/>
    <w:rPr>
      <w:i/>
      <w:iCs/>
    </w:rPr>
  </w:style>
  <w:style w:type="character" w:customStyle="1" w:styleId="QuoteChar">
    <w:name w:val="Quote Char"/>
    <w:basedOn w:val="DefaultParagraphFont"/>
    <w:link w:val="Quote"/>
    <w:uiPriority w:val="29"/>
    <w:rsid w:val="00FE35F9"/>
    <w:rPr>
      <w:i/>
      <w:iCs/>
    </w:rPr>
  </w:style>
  <w:style w:type="paragraph" w:styleId="IntenseQuote">
    <w:name w:val="Intense Quote"/>
    <w:basedOn w:val="Normal"/>
    <w:next w:val="Normal"/>
    <w:link w:val="IntenseQuoteChar"/>
    <w:uiPriority w:val="30"/>
    <w:qFormat/>
    <w:rsid w:val="00FE35F9"/>
    <w:pPr>
      <w:pBdr>
        <w:top w:val="dotted" w:sz="2" w:space="10" w:color="523227" w:themeColor="accent2" w:themeShade="80"/>
        <w:bottom w:val="dotted" w:sz="2" w:space="4" w:color="523227" w:themeColor="accent2" w:themeShade="80"/>
      </w:pBdr>
      <w:spacing w:before="160" w:line="300" w:lineRule="auto"/>
      <w:ind w:left="1440" w:right="1440"/>
    </w:pPr>
    <w:rPr>
      <w:caps/>
      <w:color w:val="523127" w:themeColor="accent2" w:themeShade="7F"/>
      <w:spacing w:val="5"/>
      <w:sz w:val="20"/>
      <w:szCs w:val="20"/>
    </w:rPr>
  </w:style>
  <w:style w:type="character" w:customStyle="1" w:styleId="IntenseQuoteChar">
    <w:name w:val="Intense Quote Char"/>
    <w:basedOn w:val="DefaultParagraphFont"/>
    <w:link w:val="IntenseQuote"/>
    <w:uiPriority w:val="30"/>
    <w:rsid w:val="00FE35F9"/>
    <w:rPr>
      <w:caps/>
      <w:color w:val="523127" w:themeColor="accent2" w:themeShade="7F"/>
      <w:spacing w:val="5"/>
      <w:sz w:val="20"/>
      <w:szCs w:val="20"/>
    </w:rPr>
  </w:style>
  <w:style w:type="character" w:styleId="SubtleEmphasis">
    <w:name w:val="Subtle Emphasis"/>
    <w:uiPriority w:val="19"/>
    <w:qFormat/>
    <w:rsid w:val="00FE35F9"/>
    <w:rPr>
      <w:i/>
      <w:iCs/>
    </w:rPr>
  </w:style>
  <w:style w:type="character" w:styleId="IntenseEmphasis">
    <w:name w:val="Intense Emphasis"/>
    <w:uiPriority w:val="21"/>
    <w:qFormat/>
    <w:rsid w:val="00FE35F9"/>
    <w:rPr>
      <w:i/>
      <w:iCs/>
      <w:caps/>
      <w:spacing w:val="10"/>
      <w:sz w:val="20"/>
      <w:szCs w:val="20"/>
    </w:rPr>
  </w:style>
  <w:style w:type="character" w:styleId="SubtleReference">
    <w:name w:val="Subtle Reference"/>
    <w:basedOn w:val="DefaultParagraphFont"/>
    <w:uiPriority w:val="31"/>
    <w:qFormat/>
    <w:rsid w:val="00FE35F9"/>
    <w:rPr>
      <w:rFonts w:asciiTheme="minorHAnsi" w:eastAsiaTheme="minorEastAsia" w:hAnsiTheme="minorHAnsi" w:cstheme="minorBidi"/>
      <w:i/>
      <w:iCs/>
      <w:color w:val="523127" w:themeColor="accent2" w:themeShade="7F"/>
    </w:rPr>
  </w:style>
  <w:style w:type="character" w:styleId="IntenseReference">
    <w:name w:val="Intense Reference"/>
    <w:uiPriority w:val="32"/>
    <w:qFormat/>
    <w:rsid w:val="00FE35F9"/>
    <w:rPr>
      <w:rFonts w:asciiTheme="minorHAnsi" w:eastAsiaTheme="minorEastAsia" w:hAnsiTheme="minorHAnsi" w:cstheme="minorBidi"/>
      <w:b/>
      <w:bCs/>
      <w:i/>
      <w:iCs/>
      <w:color w:val="523127" w:themeColor="accent2" w:themeShade="7F"/>
    </w:rPr>
  </w:style>
  <w:style w:type="character" w:styleId="BookTitle">
    <w:name w:val="Book Title"/>
    <w:uiPriority w:val="33"/>
    <w:qFormat/>
    <w:rsid w:val="00FE35F9"/>
    <w:rPr>
      <w:caps/>
      <w:color w:val="523127" w:themeColor="accent2" w:themeShade="7F"/>
      <w:spacing w:val="5"/>
      <w:u w:color="523127" w:themeColor="accent2" w:themeShade="7F"/>
    </w:rPr>
  </w:style>
  <w:style w:type="paragraph" w:styleId="TOCHeading">
    <w:name w:val="TOC Heading"/>
    <w:basedOn w:val="Heading1"/>
    <w:next w:val="Normal"/>
    <w:uiPriority w:val="39"/>
    <w:semiHidden/>
    <w:unhideWhenUsed/>
    <w:qFormat/>
    <w:rsid w:val="00FE35F9"/>
    <w:pPr>
      <w:outlineLvl w:val="9"/>
    </w:pPr>
    <w:rPr>
      <w:lang w:bidi="en-US"/>
    </w:rPr>
  </w:style>
  <w:style w:type="paragraph" w:styleId="Header">
    <w:name w:val="header"/>
    <w:basedOn w:val="Normal"/>
    <w:link w:val="HeaderChar"/>
    <w:uiPriority w:val="99"/>
    <w:unhideWhenUsed/>
    <w:rsid w:val="0018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5A4"/>
  </w:style>
  <w:style w:type="paragraph" w:styleId="Footer">
    <w:name w:val="footer"/>
    <w:basedOn w:val="Normal"/>
    <w:link w:val="FooterChar"/>
    <w:uiPriority w:val="99"/>
    <w:unhideWhenUsed/>
    <w:rsid w:val="00185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5A4"/>
  </w:style>
  <w:style w:type="paragraph" w:styleId="BalloonText">
    <w:name w:val="Balloon Text"/>
    <w:basedOn w:val="Normal"/>
    <w:link w:val="BalloonTextChar"/>
    <w:uiPriority w:val="99"/>
    <w:semiHidden/>
    <w:unhideWhenUsed/>
    <w:rsid w:val="0018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5A4"/>
    <w:rPr>
      <w:rFonts w:ascii="Tahoma" w:hAnsi="Tahoma" w:cs="Tahoma"/>
      <w:sz w:val="16"/>
      <w:szCs w:val="16"/>
    </w:rPr>
  </w:style>
  <w:style w:type="character" w:customStyle="1" w:styleId="qsnumparanum">
    <w:name w:val="qs_num_paranum_"/>
    <w:basedOn w:val="DefaultParagraphFont"/>
    <w:rsid w:val="00757B3D"/>
  </w:style>
  <w:style w:type="character" w:customStyle="1" w:styleId="apple-converted-space">
    <w:name w:val="apple-converted-space"/>
    <w:basedOn w:val="DefaultParagraphFont"/>
    <w:rsid w:val="00757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7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5145</Words>
  <Characters>10446</Characters>
  <Application>Microsoft Office Word</Application>
  <DocSecurity>0</DocSecurity>
  <Lines>222</Lines>
  <Paragraphs>268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Bloomer Staff</cp:lastModifiedBy>
  <cp:revision>3</cp:revision>
  <cp:lastPrinted>2017-12-02T15:08:00Z</cp:lastPrinted>
  <dcterms:created xsi:type="dcterms:W3CDTF">2025-02-20T20:14:00Z</dcterms:created>
  <dcterms:modified xsi:type="dcterms:W3CDTF">2025-02-20T20:34:00Z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951e58231d6b02ce9e472865b2ac0b27e7f7ea435d5145a9fce18cd3eb2750f1</vt:lpwstr>
  </property>
</Properties>
</file>